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4250D" w14:textId="21E26775" w:rsidR="006A3490" w:rsidRDefault="006A3490">
      <w:pPr>
        <w:jc w:val="center"/>
        <w:rPr>
          <w:b/>
          <w:sz w:val="22"/>
        </w:rPr>
      </w:pPr>
      <w:r>
        <w:rPr>
          <w:noProof/>
          <w:sz w:val="22"/>
        </w:rPr>
        <w:drawing>
          <wp:anchor distT="0" distB="0" distL="0" distR="0" simplePos="0" relativeHeight="251658240" behindDoc="0" locked="0" layoutInCell="1" allowOverlap="1" wp14:anchorId="73B5DCD9" wp14:editId="2BE20516">
            <wp:simplePos x="0" y="0"/>
            <wp:positionH relativeFrom="page">
              <wp:posOffset>514350</wp:posOffset>
            </wp:positionH>
            <wp:positionV relativeFrom="page">
              <wp:posOffset>466725</wp:posOffset>
            </wp:positionV>
            <wp:extent cx="1466850" cy="553720"/>
            <wp:effectExtent l="0" t="0" r="0" b="0"/>
            <wp:wrapNone/>
            <wp:docPr id="1" name="Picture 1" descr="Abai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bai University logo"/>
                    <pic:cNvPicPr>
                      <a:picLocks noChangeAspect="1"/>
                    </pic:cNvPicPr>
                  </pic:nvPicPr>
                  <pic:blipFill>
                    <a:blip r:embed="rId8"/>
                    <a:stretch>
                      <a:fillRect/>
                    </a:stretch>
                  </pic:blipFill>
                  <pic:spPr>
                    <a:xfrm>
                      <a:off x="0" y="0"/>
                      <a:ext cx="1466850" cy="553720"/>
                    </a:xfrm>
                    <a:prstGeom prst="rect">
                      <a:avLst/>
                    </a:prstGeom>
                  </pic:spPr>
                </pic:pic>
              </a:graphicData>
            </a:graphic>
            <wp14:sizeRelH relativeFrom="margin">
              <wp14:pctWidth>0</wp14:pctWidth>
            </wp14:sizeRelH>
          </wp:anchor>
        </w:drawing>
      </w:r>
    </w:p>
    <w:p w14:paraId="779AD361" w14:textId="77777777" w:rsidR="006A3490" w:rsidRDefault="006A3490">
      <w:pPr>
        <w:jc w:val="center"/>
        <w:rPr>
          <w:b/>
          <w:sz w:val="22"/>
        </w:rPr>
      </w:pPr>
    </w:p>
    <w:p w14:paraId="2FCE1FEE" w14:textId="2582B18E" w:rsidR="003326A7" w:rsidRDefault="00193762">
      <w:pPr>
        <w:jc w:val="center"/>
        <w:rPr>
          <w:sz w:val="22"/>
        </w:rPr>
      </w:pPr>
      <w:r>
        <w:rPr>
          <w:b/>
          <w:sz w:val="22"/>
        </w:rPr>
        <w:t>ҚАЗАҚСТАН РЕСПУБЛИКАСЫ ҒЫЛЫМ ЖӘНЕ ЖОҒАРЫ БІЛІМ МИНИСТРЛІГІ</w:t>
      </w:r>
    </w:p>
    <w:p w14:paraId="11ABB878" w14:textId="77777777" w:rsidR="003326A7" w:rsidRDefault="00193762">
      <w:pPr>
        <w:jc w:val="center"/>
        <w:rPr>
          <w:sz w:val="22"/>
        </w:rPr>
      </w:pPr>
      <w:r>
        <w:rPr>
          <w:b/>
          <w:sz w:val="22"/>
        </w:rPr>
        <w:t>АБАЙ АТЫНДАҒЫ ҚАЗАҚ ҰЛТТЫҚ ПЕДАГОГИКАЛЫҚ УНИВЕРСИТЕТІ</w:t>
      </w:r>
    </w:p>
    <w:p w14:paraId="03D08041" w14:textId="77777777" w:rsidR="003326A7" w:rsidRDefault="003326A7">
      <w:pPr>
        <w:pStyle w:val="af0"/>
        <w:jc w:val="center"/>
        <w:rPr>
          <w:rFonts w:cs="Times New Roman"/>
          <w:szCs w:val="24"/>
        </w:rPr>
      </w:pPr>
    </w:p>
    <w:p w14:paraId="70D4FAFA" w14:textId="77777777" w:rsidR="003326A7" w:rsidRDefault="00193762">
      <w:pPr>
        <w:pStyle w:val="af0"/>
        <w:jc w:val="center"/>
        <w:rPr>
          <w:rFonts w:cs="Times New Roman"/>
          <w:szCs w:val="24"/>
        </w:rPr>
      </w:pPr>
      <w:r>
        <w:rPr>
          <w:rFonts w:cs="Times New Roman"/>
          <w:szCs w:val="24"/>
        </w:rPr>
        <w:t>АҚПАРАТТЫҚ ХАТ</w:t>
      </w:r>
    </w:p>
    <w:p w14:paraId="35AD3FF5" w14:textId="77777777" w:rsidR="003326A7" w:rsidRDefault="003326A7"/>
    <w:p w14:paraId="527B6CA6" w14:textId="77777777" w:rsidR="003326A7" w:rsidRDefault="00193762">
      <w:pPr>
        <w:jc w:val="center"/>
        <w:rPr>
          <w:b/>
          <w:szCs w:val="24"/>
        </w:rPr>
      </w:pPr>
      <w:r>
        <w:rPr>
          <w:b/>
          <w:szCs w:val="24"/>
        </w:rPr>
        <w:t>Құрметті әріптестер, ғалымдар, жас зерттеушілер!</w:t>
      </w:r>
    </w:p>
    <w:p w14:paraId="6404038E" w14:textId="77777777" w:rsidR="003326A7" w:rsidRDefault="003326A7">
      <w:pPr>
        <w:jc w:val="center"/>
        <w:rPr>
          <w:b/>
          <w:szCs w:val="24"/>
        </w:rPr>
      </w:pPr>
    </w:p>
    <w:p w14:paraId="090943F8" w14:textId="679E56D1" w:rsidR="003326A7" w:rsidRPr="000E49E9" w:rsidRDefault="00193762">
      <w:pPr>
        <w:pStyle w:val="af5"/>
        <w:spacing w:before="0" w:beforeAutospacing="0" w:after="0" w:afterAutospacing="0"/>
        <w:ind w:firstLineChars="220" w:firstLine="528"/>
        <w:jc w:val="both"/>
        <w:rPr>
          <w:lang w:val="kk-KZ"/>
        </w:rPr>
      </w:pPr>
      <w:r>
        <w:rPr>
          <w:lang w:val="kk-KZ"/>
        </w:rPr>
        <w:t xml:space="preserve">Абай атындағы Қазақ ұлттық педагогикалық университеті, Педагогика және психология факультеті, Мектепке дейінгі білім беру және әлеуметтік педагогика кафедрасы </w:t>
      </w:r>
      <w:r>
        <w:rPr>
          <w:b/>
          <w:bCs/>
          <w:lang w:val="kk-KZ"/>
        </w:rPr>
        <w:t>2026 жыл</w:t>
      </w:r>
      <w:r w:rsidR="006A376E">
        <w:rPr>
          <w:b/>
          <w:bCs/>
          <w:lang w:val="kk-KZ"/>
        </w:rPr>
        <w:t>дың</w:t>
      </w:r>
      <w:r>
        <w:rPr>
          <w:b/>
          <w:bCs/>
          <w:lang w:val="kk-KZ"/>
        </w:rPr>
        <w:t xml:space="preserve"> 27 қараша</w:t>
      </w:r>
      <w:r w:rsidR="006A376E">
        <w:rPr>
          <w:b/>
          <w:bCs/>
          <w:lang w:val="kk-KZ"/>
        </w:rPr>
        <w:t>сында</w:t>
      </w:r>
      <w:r>
        <w:rPr>
          <w:lang w:val="kk-KZ"/>
        </w:rPr>
        <w:t xml:space="preserve"> отандық әлеуметтік педагогика ғылымының қалыптасуы мен дамуына орасан зор үлес қосқан көрнекті ғалым, білікті ұстаз, педагогика ғылымдарының докторы, профессор </w:t>
      </w:r>
      <w:r>
        <w:rPr>
          <w:b/>
          <w:bCs/>
          <w:lang w:val="kk-KZ"/>
        </w:rPr>
        <w:t>Исламия Рамазановна Халитованың туғанына 80 жыл толуына орай</w:t>
      </w:r>
      <w:r>
        <w:rPr>
          <w:lang w:val="kk-KZ"/>
        </w:rPr>
        <w:t xml:space="preserve">, ғалымның жарқын рухына тағзым ету мақсатында </w:t>
      </w:r>
      <w:r>
        <w:rPr>
          <w:b/>
          <w:bCs/>
          <w:lang w:val="kk-KZ"/>
        </w:rPr>
        <w:t>«ЖАҺАНДАНУ КОНТЕКСІНДЕ ТҰЛҒАНЫҢ ӘЛЕУМЕТТЕНУІ: ӘЛЕУМЕТТІК ПЕДАГОГИКАНЫҢ ТҰЖЫРЫМДАМАЛЫҚ ЖӘНЕ ҚҰНДЫЛЫҚТЫҚ БАҒДАРЛАРЫ»</w:t>
      </w:r>
      <w:r>
        <w:rPr>
          <w:lang w:val="kk-KZ"/>
        </w:rPr>
        <w:t xml:space="preserve"> атты </w:t>
      </w:r>
      <w:r>
        <w:rPr>
          <w:b/>
          <w:bCs/>
          <w:lang w:val="kk-KZ"/>
        </w:rPr>
        <w:t>халықаралық ғылыми-педагогикалық симпозиум</w:t>
      </w:r>
      <w:r>
        <w:rPr>
          <w:lang w:val="kk-KZ"/>
        </w:rPr>
        <w:t xml:space="preserve"> өткізеді.</w:t>
      </w:r>
    </w:p>
    <w:p w14:paraId="43812B5A" w14:textId="77777777" w:rsidR="003326A7" w:rsidRPr="000E49E9" w:rsidRDefault="003326A7">
      <w:pPr>
        <w:pStyle w:val="af5"/>
        <w:spacing w:before="0" w:beforeAutospacing="0" w:after="0" w:afterAutospacing="0"/>
        <w:ind w:firstLineChars="183" w:firstLine="439"/>
        <w:jc w:val="both"/>
        <w:rPr>
          <w:lang w:val="kk-KZ"/>
        </w:rPr>
      </w:pPr>
    </w:p>
    <w:p w14:paraId="4D69069E" w14:textId="77777777" w:rsidR="003326A7" w:rsidRPr="000E49E9" w:rsidRDefault="00193762">
      <w:pPr>
        <w:pStyle w:val="af5"/>
        <w:spacing w:before="0" w:beforeAutospacing="0" w:after="0" w:afterAutospacing="0"/>
        <w:ind w:firstLineChars="220" w:firstLine="530"/>
        <w:jc w:val="center"/>
        <w:rPr>
          <w:lang w:val="kk-KZ"/>
        </w:rPr>
      </w:pPr>
      <w:r>
        <w:rPr>
          <w:rStyle w:val="a7"/>
          <w:lang w:val="kk-KZ"/>
        </w:rPr>
        <w:t>Халықаралық ғылыми-педагогикалық симпозиум жұмысының негізгі бағыттары:</w:t>
      </w:r>
    </w:p>
    <w:p w14:paraId="512FBCF4" w14:textId="061ABFDC" w:rsidR="003326A7" w:rsidRPr="000E49E9" w:rsidRDefault="00193762">
      <w:pPr>
        <w:pStyle w:val="af5"/>
        <w:spacing w:before="0" w:beforeAutospacing="0" w:after="0" w:afterAutospacing="0"/>
        <w:ind w:firstLineChars="220" w:firstLine="528"/>
        <w:jc w:val="both"/>
        <w:rPr>
          <w:lang w:val="kk-KZ"/>
        </w:rPr>
      </w:pPr>
      <w:r>
        <w:rPr>
          <w:lang w:val="kk-KZ"/>
        </w:rPr>
        <w:t>1. Профессор И.Р. Халитованың ғылыми-педагогикалық мұрасы және оның отандық әлеуметтік педагогика ғылымындағы орны;</w:t>
      </w:r>
    </w:p>
    <w:p w14:paraId="2F70C983" w14:textId="4B3F00FC" w:rsidR="003326A7" w:rsidRPr="000E49E9" w:rsidRDefault="00193762">
      <w:pPr>
        <w:pStyle w:val="af5"/>
        <w:spacing w:before="0" w:beforeAutospacing="0" w:after="0" w:afterAutospacing="0"/>
        <w:ind w:firstLineChars="220" w:firstLine="528"/>
        <w:jc w:val="both"/>
        <w:rPr>
          <w:lang w:val="kk-KZ"/>
        </w:rPr>
      </w:pPr>
      <w:r>
        <w:rPr>
          <w:lang w:val="kk-KZ"/>
        </w:rPr>
        <w:t>2. Мектепке дейінгі білім беру мен әлеуметтік педагогиканың өзекті мәселелері және педагогтің кәсіби қызметі;</w:t>
      </w:r>
    </w:p>
    <w:p w14:paraId="14EF7D82" w14:textId="4B15A7E0" w:rsidR="003326A7" w:rsidRPr="000E49E9" w:rsidRDefault="00193762">
      <w:pPr>
        <w:pStyle w:val="af5"/>
        <w:spacing w:before="0" w:beforeAutospacing="0" w:after="0" w:afterAutospacing="0"/>
        <w:ind w:firstLineChars="220" w:firstLine="528"/>
        <w:jc w:val="both"/>
        <w:rPr>
          <w:lang w:val="kk-KZ"/>
        </w:rPr>
      </w:pPr>
      <w:r>
        <w:rPr>
          <w:lang w:val="kk-KZ"/>
        </w:rPr>
        <w:t>3. Жаһандану жағдайында тұлғаның әлеуметтенуі және ұлттық құндылықтардың тәрбиелік әлеуеті;</w:t>
      </w:r>
    </w:p>
    <w:p w14:paraId="42AEB2AD" w14:textId="18D61E89" w:rsidR="003326A7" w:rsidRPr="000E49E9" w:rsidRDefault="00193762">
      <w:pPr>
        <w:pStyle w:val="af5"/>
        <w:spacing w:before="0" w:beforeAutospacing="0" w:after="0" w:afterAutospacing="0"/>
        <w:ind w:firstLineChars="220" w:firstLine="528"/>
        <w:jc w:val="both"/>
        <w:rPr>
          <w:lang w:val="kk-KZ"/>
        </w:rPr>
      </w:pPr>
      <w:r>
        <w:rPr>
          <w:lang w:val="kk-KZ"/>
        </w:rPr>
        <w:t>4. Цифрлық қоғам мен жасанды интеллект дәуіріндегі жас ұрпақтың әлеуметтенуі және әлеуметтік-педагогикалық қолдау.</w:t>
      </w:r>
    </w:p>
    <w:p w14:paraId="43097781" w14:textId="77777777" w:rsidR="003326A7" w:rsidRPr="000E49E9" w:rsidRDefault="003326A7">
      <w:pPr>
        <w:pStyle w:val="af5"/>
        <w:spacing w:before="0" w:beforeAutospacing="0" w:after="0" w:afterAutospacing="0"/>
        <w:ind w:firstLineChars="220" w:firstLine="528"/>
        <w:jc w:val="both"/>
        <w:rPr>
          <w:lang w:val="kk-KZ"/>
        </w:rPr>
      </w:pPr>
    </w:p>
    <w:p w14:paraId="5D3A75D7" w14:textId="695E1F4C" w:rsidR="003326A7" w:rsidRDefault="00193762">
      <w:pPr>
        <w:pStyle w:val="af5"/>
        <w:spacing w:before="0" w:beforeAutospacing="0" w:after="0" w:afterAutospacing="0"/>
        <w:ind w:firstLineChars="220" w:firstLine="530"/>
        <w:jc w:val="both"/>
        <w:rPr>
          <w:lang w:val="kk-KZ"/>
        </w:rPr>
      </w:pPr>
      <w:r>
        <w:rPr>
          <w:b/>
          <w:bCs/>
          <w:lang w:val="kk-KZ"/>
        </w:rPr>
        <w:t xml:space="preserve">Мақсаты: </w:t>
      </w:r>
      <w:r>
        <w:rPr>
          <w:lang w:val="kk-KZ"/>
        </w:rPr>
        <w:t>профессор И.Р. Халитованың ғылыми-педагогикалық мұрасын жүйелі түрде зерделеп, оны ғылыми қауымдастық пен жас ұрпақ арасында кеңінен насихаттау; жаһандану, цифрлық қоғам және жасанды интеллект дәуірінің сын-қатерлері жағдайында тұлғаның әлеуметтенуі мен ұлттық құндылықтар негізінде тәрбиеленуінің өзекті мәселелерін ғылыми тұрғыдан пайымдау; мектепке дейінгі білім беру мен әлеуметтік педагогиканың теориясы мен практикасын дамытудың, педагогтің кәсіби қызметін жетілдірудің басым бағыттарын айқындау; отандық және шетелдік ғалымдар, практик-мамандар мен жас зерттеушілер арасындағы ғылыми диалог пен халықаралық академиялық ынтымақтастықты нығайту арқылы отандық мектепке дейінгі білім беру мен әлеуметтік педагогика ғылымының одан әрі дамуына үлес қосу.</w:t>
      </w:r>
    </w:p>
    <w:p w14:paraId="5AE382EB" w14:textId="77777777" w:rsidR="000E49E9" w:rsidRPr="000E49E9" w:rsidRDefault="000E49E9">
      <w:pPr>
        <w:pStyle w:val="af5"/>
        <w:spacing w:before="0" w:beforeAutospacing="0" w:after="0" w:afterAutospacing="0"/>
        <w:ind w:firstLineChars="220" w:firstLine="528"/>
        <w:jc w:val="both"/>
        <w:rPr>
          <w:lang w:val="kk-KZ"/>
        </w:rPr>
      </w:pPr>
    </w:p>
    <w:p w14:paraId="26C79B1D" w14:textId="77777777" w:rsidR="003326A7" w:rsidRPr="000E49E9" w:rsidRDefault="00193762">
      <w:pPr>
        <w:pStyle w:val="af5"/>
        <w:spacing w:before="0" w:beforeAutospacing="0" w:after="0" w:afterAutospacing="0"/>
        <w:ind w:firstLineChars="220" w:firstLine="530"/>
        <w:jc w:val="both"/>
        <w:rPr>
          <w:lang w:val="kk-KZ"/>
        </w:rPr>
      </w:pPr>
      <w:r>
        <w:rPr>
          <w:b/>
          <w:lang w:val="kk-KZ"/>
        </w:rPr>
        <w:t>Қатысушылар:</w:t>
      </w:r>
      <w:r>
        <w:rPr>
          <w:lang w:val="kk-KZ"/>
        </w:rPr>
        <w:t xml:space="preserve"> отандық және шетелдік ғалымдар, жоғары оқу орындарының профессор-оқытушылар құрамы, білім беру жүйелерінің басшылары, мектепке дейінгі ұйымдардың педагогтері, мектеп мұғалімдері, әлеуметтік педагогтер, докторанттар, магистранттар және жас зерттеушілер.</w:t>
      </w:r>
      <w:bookmarkStart w:id="0" w:name="_Hlk215342333"/>
    </w:p>
    <w:bookmarkEnd w:id="0"/>
    <w:p w14:paraId="5296717D" w14:textId="77777777" w:rsidR="003326A7" w:rsidRPr="000E49E9" w:rsidRDefault="003326A7">
      <w:pPr>
        <w:pStyle w:val="af5"/>
        <w:spacing w:before="0" w:beforeAutospacing="0" w:after="0" w:afterAutospacing="0"/>
        <w:ind w:firstLineChars="183" w:firstLine="439"/>
        <w:jc w:val="both"/>
        <w:rPr>
          <w:lang w:val="kk-KZ"/>
        </w:rPr>
      </w:pPr>
    </w:p>
    <w:p w14:paraId="5FD4506D" w14:textId="6522692E" w:rsidR="003326A7" w:rsidRPr="000E49E9" w:rsidRDefault="00193762" w:rsidP="000E49E9">
      <w:pPr>
        <w:pStyle w:val="af5"/>
        <w:spacing w:before="0" w:beforeAutospacing="0" w:after="0" w:afterAutospacing="0"/>
        <w:ind w:firstLineChars="220" w:firstLine="528"/>
        <w:jc w:val="both"/>
        <w:rPr>
          <w:lang w:val="kk-KZ"/>
        </w:rPr>
      </w:pPr>
      <w:r>
        <w:rPr>
          <w:lang w:val="kk-KZ"/>
        </w:rPr>
        <w:t xml:space="preserve">Профессор И.Р. Халитованың ғылыми-педагогикалық қызметі Қазақстандағы әлеуметтік педагогика ғылымының қалыптасуы мен дамуы, әлеуметтік-педагогикалық білімнің мазмұндық және әдіснамалық негіздерінің жетілуімен тығыз байланысты. Ғалымның әр жылдары жарық көрген ғылыми еңбектері, оқулықтары мен оқу-әдістемелік басылымдары әлеуметтік педагогиканың теориялық тұжырымдарын жүйелеуге, өзекті әлеуметтік-педагогикалық мәселелерді зерделеуге және болашақ әлеуметтік педагогтерді кәсіби даярлаудың ғылыми-әдістемелік негіздерін нығайтуға елеулі үлес қосты. Әсіресе, </w:t>
      </w:r>
      <w:r>
        <w:rPr>
          <w:lang w:val="kk-KZ"/>
        </w:rPr>
        <w:lastRenderedPageBreak/>
        <w:t>қазақ тіліндегі әлеуметтік-педагогикалық оқу әдебиеттерінің қалыптасуы мен дамуы тұрғысынан ғалым еңбектерінің маңызы ерекше. Ғалым өмірден озса да, оның ғылыми мектебі мен шәкірттері бастаған ісін жалғастырып, ізгі мұрасын ұрпақтан ұрпаққа аманаттап келеді.</w:t>
      </w:r>
    </w:p>
    <w:p w14:paraId="6F1E5790" w14:textId="77777777" w:rsidR="003326A7" w:rsidRDefault="00193762">
      <w:pPr>
        <w:ind w:firstLine="397"/>
        <w:jc w:val="both"/>
        <w:rPr>
          <w:szCs w:val="24"/>
        </w:rPr>
      </w:pPr>
      <w:r>
        <w:rPr>
          <w:szCs w:val="24"/>
        </w:rPr>
        <w:t>Симпозиум профессор И.Р. Халитованың ғылыми мұрасымен сабақтас әлеуметтік-педагогикалық мәселелерді жаһандану, әлеуметтік-мәдени және цифрлық өзгерістер жағдайында жаңаша пайымдауға, халықаралық ғылыми тәжірибе аясында талқылауға және әлеуметтік педагогиканың болашақ даму бағдарларын айқындауға бағытталған.</w:t>
      </w:r>
    </w:p>
    <w:p w14:paraId="228B3C9B" w14:textId="77777777" w:rsidR="003326A7" w:rsidRPr="000E49E9" w:rsidRDefault="003326A7" w:rsidP="000E49E9">
      <w:pPr>
        <w:pStyle w:val="af5"/>
        <w:spacing w:before="0" w:beforeAutospacing="0" w:after="0" w:afterAutospacing="0"/>
        <w:jc w:val="both"/>
        <w:rPr>
          <w:rStyle w:val="a7"/>
          <w:lang w:val="kk-KZ"/>
        </w:rPr>
      </w:pPr>
    </w:p>
    <w:p w14:paraId="52A0DA27" w14:textId="77777777" w:rsidR="003326A7" w:rsidRPr="000E49E9" w:rsidRDefault="00193762">
      <w:pPr>
        <w:pStyle w:val="af5"/>
        <w:spacing w:before="0" w:beforeAutospacing="0" w:after="0" w:afterAutospacing="0"/>
        <w:ind w:firstLineChars="220" w:firstLine="530"/>
        <w:jc w:val="both"/>
        <w:rPr>
          <w:lang w:val="kk-KZ"/>
        </w:rPr>
      </w:pPr>
      <w:r>
        <w:rPr>
          <w:b/>
          <w:bCs/>
          <w:lang w:val="kk-KZ"/>
        </w:rPr>
        <w:t>Симпозиум аясында келесі іс-шаралар ұйымдастырылады:</w:t>
      </w:r>
    </w:p>
    <w:p w14:paraId="7FDDEDD2" w14:textId="77777777" w:rsidR="003326A7" w:rsidRPr="000E49E9" w:rsidRDefault="00193762">
      <w:pPr>
        <w:pStyle w:val="af5"/>
        <w:spacing w:before="0" w:beforeAutospacing="0" w:after="0" w:afterAutospacing="0"/>
        <w:ind w:firstLineChars="220" w:firstLine="528"/>
        <w:jc w:val="both"/>
        <w:rPr>
          <w:lang w:val="kk-KZ"/>
        </w:rPr>
      </w:pPr>
      <w:r>
        <w:rPr>
          <w:lang w:val="kk-KZ"/>
        </w:rPr>
        <w:t xml:space="preserve">– Алматы қаласы, Әуезов ауданындағы №72 жалпы білім беретін мектепте </w:t>
      </w:r>
      <w:r>
        <w:rPr>
          <w:b/>
          <w:bCs/>
          <w:lang w:val="kk-KZ"/>
        </w:rPr>
        <w:t>«Бала қауіпсіздігі мен әл-ауқаты – ортақ жауапкершілік»</w:t>
      </w:r>
      <w:r>
        <w:rPr>
          <w:lang w:val="kk-KZ"/>
        </w:rPr>
        <w:t xml:space="preserve"> атты әлеуметтік-педагогикалық іс-шара;</w:t>
      </w:r>
    </w:p>
    <w:p w14:paraId="7FF98174" w14:textId="77777777" w:rsidR="003326A7" w:rsidRPr="000E49E9" w:rsidRDefault="00193762">
      <w:pPr>
        <w:pStyle w:val="af5"/>
        <w:spacing w:before="0" w:beforeAutospacing="0" w:after="0" w:afterAutospacing="0"/>
        <w:ind w:firstLineChars="220" w:firstLine="528"/>
        <w:jc w:val="both"/>
        <w:rPr>
          <w:lang w:val="kk-KZ"/>
        </w:rPr>
      </w:pPr>
      <w:r>
        <w:rPr>
          <w:lang w:val="kk-KZ"/>
        </w:rPr>
        <w:t xml:space="preserve">– университетте мектепке дейінгі білім беру және әлеуметтік педагогика білім алушыларына арналған </w:t>
      </w:r>
      <w:r>
        <w:rPr>
          <w:b/>
          <w:bCs/>
          <w:lang w:val="kk-KZ"/>
        </w:rPr>
        <w:t>«Баланың әлеуметтенуі – үйлесімді тұлға қалыптасуының негізі»</w:t>
      </w:r>
      <w:r>
        <w:rPr>
          <w:lang w:val="kk-KZ"/>
        </w:rPr>
        <w:t xml:space="preserve"> атты дәрістер сериясы;</w:t>
      </w:r>
    </w:p>
    <w:p w14:paraId="21E83C33" w14:textId="77777777" w:rsidR="003326A7" w:rsidRPr="000E49E9" w:rsidRDefault="00193762">
      <w:pPr>
        <w:pStyle w:val="af5"/>
        <w:spacing w:before="0" w:beforeAutospacing="0" w:after="0" w:afterAutospacing="0"/>
        <w:ind w:firstLineChars="220" w:firstLine="528"/>
        <w:jc w:val="both"/>
        <w:rPr>
          <w:lang w:val="kk-KZ"/>
        </w:rPr>
      </w:pPr>
      <w:r>
        <w:rPr>
          <w:lang w:val="kk-KZ"/>
        </w:rPr>
        <w:t xml:space="preserve">– кафедраның әлеуметтік-педагогикалық жұмыстары бойынша «Лидер» және «Мейірім» клубтарының </w:t>
      </w:r>
      <w:r>
        <w:rPr>
          <w:b/>
          <w:bCs/>
          <w:lang w:val="kk-KZ"/>
        </w:rPr>
        <w:t>«Жастар бастамасы – қоғам игілігіне»</w:t>
      </w:r>
      <w:r>
        <w:rPr>
          <w:lang w:val="kk-KZ"/>
        </w:rPr>
        <w:t xml:space="preserve"> атты қызметінің таныстырылымы;</w:t>
      </w:r>
    </w:p>
    <w:p w14:paraId="655A2A25" w14:textId="77777777" w:rsidR="003326A7" w:rsidRPr="000E49E9" w:rsidRDefault="00193762">
      <w:pPr>
        <w:pStyle w:val="af5"/>
        <w:spacing w:before="0" w:beforeAutospacing="0" w:after="0" w:afterAutospacing="0"/>
        <w:ind w:firstLineChars="220" w:firstLine="530"/>
        <w:jc w:val="both"/>
        <w:rPr>
          <w:lang w:val="kk-KZ"/>
        </w:rPr>
      </w:pPr>
      <w:r>
        <w:rPr>
          <w:b/>
          <w:bCs/>
          <w:lang w:val="kk-KZ"/>
        </w:rPr>
        <w:t>– «Профессор И.Р. Халитова және абайтану – Абай мұрасының әлеуметтік-педагогикалық мәні»</w:t>
      </w:r>
      <w:r>
        <w:rPr>
          <w:lang w:val="kk-KZ"/>
        </w:rPr>
        <w:t xml:space="preserve"> атты ашық дәріс;</w:t>
      </w:r>
    </w:p>
    <w:p w14:paraId="4F0FC16E" w14:textId="77777777" w:rsidR="003326A7" w:rsidRPr="000E49E9" w:rsidRDefault="00193762">
      <w:pPr>
        <w:pStyle w:val="af5"/>
        <w:spacing w:before="0" w:beforeAutospacing="0" w:after="0" w:afterAutospacing="0"/>
        <w:ind w:firstLineChars="220" w:firstLine="528"/>
        <w:jc w:val="both"/>
        <w:rPr>
          <w:lang w:val="kk-KZ"/>
        </w:rPr>
      </w:pPr>
      <w:r>
        <w:rPr>
          <w:lang w:val="kk-KZ"/>
        </w:rPr>
        <w:t xml:space="preserve">– ғалымның өмір жолы мен ұстаздық ғұмырына арналған </w:t>
      </w:r>
      <w:r>
        <w:rPr>
          <w:b/>
          <w:bCs/>
          <w:lang w:val="kk-KZ"/>
        </w:rPr>
        <w:t>«Ғұмыры – ғылымға, жүрегі – шәкіртке»</w:t>
      </w:r>
      <w:r>
        <w:rPr>
          <w:lang w:val="kk-KZ"/>
        </w:rPr>
        <w:t xml:space="preserve"> атты фото-деректі көрме;</w:t>
      </w:r>
    </w:p>
    <w:p w14:paraId="2A7C79B2" w14:textId="475A34D6" w:rsidR="003326A7" w:rsidRDefault="00193762">
      <w:pPr>
        <w:pStyle w:val="af5"/>
        <w:spacing w:before="0" w:beforeAutospacing="0" w:after="0" w:afterAutospacing="0"/>
        <w:ind w:firstLineChars="220" w:firstLine="528"/>
        <w:jc w:val="both"/>
        <w:rPr>
          <w:lang w:val="kk-KZ"/>
        </w:rPr>
      </w:pPr>
      <w:r>
        <w:rPr>
          <w:lang w:val="kk-KZ"/>
        </w:rPr>
        <w:t xml:space="preserve">– профессор И.Р. Халитованың ғылыми еңбектеріне, оқулықтары мен оқу-әдістемелік басылымдарына арналған </w:t>
      </w:r>
      <w:r>
        <w:rPr>
          <w:b/>
          <w:bCs/>
          <w:lang w:val="kk-KZ"/>
        </w:rPr>
        <w:t>«Ғылыми мұра – ұрпаққа аманат»</w:t>
      </w:r>
      <w:r>
        <w:rPr>
          <w:lang w:val="kk-KZ"/>
        </w:rPr>
        <w:t xml:space="preserve"> атты кітап көрмесі.</w:t>
      </w:r>
    </w:p>
    <w:p w14:paraId="6AA9D340" w14:textId="77777777" w:rsidR="000E49E9" w:rsidRPr="000E49E9" w:rsidRDefault="000E49E9">
      <w:pPr>
        <w:pStyle w:val="af5"/>
        <w:spacing w:before="0" w:beforeAutospacing="0" w:after="0" w:afterAutospacing="0"/>
        <w:ind w:firstLineChars="220" w:firstLine="528"/>
        <w:jc w:val="both"/>
        <w:rPr>
          <w:lang w:val="kk-KZ"/>
        </w:rPr>
      </w:pPr>
    </w:p>
    <w:p w14:paraId="04556840" w14:textId="101A3278" w:rsidR="003326A7" w:rsidRDefault="00193762">
      <w:pPr>
        <w:pStyle w:val="af5"/>
        <w:spacing w:before="0" w:beforeAutospacing="0" w:after="0" w:afterAutospacing="0"/>
        <w:ind w:firstLineChars="220" w:firstLine="530"/>
        <w:jc w:val="both"/>
        <w:rPr>
          <w:lang w:val="kk-KZ"/>
        </w:rPr>
      </w:pPr>
      <w:r>
        <w:rPr>
          <w:rStyle w:val="a7"/>
          <w:lang w:val="kk-KZ"/>
        </w:rPr>
        <w:t>Симпозиумның жұмыс тілдері:</w:t>
      </w:r>
      <w:r>
        <w:rPr>
          <w:lang w:val="kk-KZ"/>
        </w:rPr>
        <w:t xml:space="preserve"> қазақ, орыс, ағылшын.</w:t>
      </w:r>
    </w:p>
    <w:p w14:paraId="580ECE81" w14:textId="77777777" w:rsidR="000E49E9" w:rsidRPr="000E49E9" w:rsidRDefault="000E49E9">
      <w:pPr>
        <w:pStyle w:val="af5"/>
        <w:spacing w:before="0" w:beforeAutospacing="0" w:after="0" w:afterAutospacing="0"/>
        <w:ind w:firstLineChars="220" w:firstLine="528"/>
        <w:jc w:val="both"/>
        <w:rPr>
          <w:lang w:val="kk-KZ"/>
        </w:rPr>
      </w:pPr>
    </w:p>
    <w:p w14:paraId="5B8D16C5" w14:textId="77777777" w:rsidR="003326A7" w:rsidRDefault="00193762">
      <w:pPr>
        <w:pStyle w:val="21"/>
        <w:keepLines w:val="0"/>
        <w:ind w:firstLineChars="220" w:firstLine="530"/>
        <w:jc w:val="both"/>
        <w:rPr>
          <w:rFonts w:cs="Times New Roman"/>
          <w:szCs w:val="24"/>
        </w:rPr>
      </w:pPr>
      <w:r>
        <w:rPr>
          <w:rFonts w:cs="Times New Roman"/>
          <w:szCs w:val="24"/>
        </w:rPr>
        <w:t>Материалдарды рәсімдеу тәртібі</w:t>
      </w:r>
    </w:p>
    <w:p w14:paraId="4EAF7442" w14:textId="77777777" w:rsidR="003326A7" w:rsidRPr="000E49E9" w:rsidRDefault="00193762">
      <w:pPr>
        <w:pStyle w:val="af5"/>
        <w:spacing w:before="0" w:beforeAutospacing="0" w:after="0" w:afterAutospacing="0"/>
        <w:ind w:firstLineChars="220" w:firstLine="528"/>
        <w:jc w:val="both"/>
        <w:rPr>
          <w:lang w:val="kk-KZ"/>
        </w:rPr>
      </w:pPr>
      <w:r>
        <w:rPr>
          <w:lang w:val="kk-KZ"/>
        </w:rPr>
        <w:t>Баяндама мәтіні (3–5 бет) Microsoft Word редакторында Times New Roman қарпімен рәсімделеді: қаріп өлшемі – 12; жоларалық интервал – 1,0; барлық жағынан жиектер – 20 мм; азат жол шегінісі – 1,25 см.</w:t>
      </w:r>
    </w:p>
    <w:p w14:paraId="3C0BE902" w14:textId="77777777" w:rsidR="003326A7" w:rsidRPr="000E49E9" w:rsidRDefault="00193762">
      <w:pPr>
        <w:pStyle w:val="af5"/>
        <w:spacing w:before="0" w:beforeAutospacing="0" w:after="0" w:afterAutospacing="0"/>
        <w:ind w:firstLineChars="220" w:firstLine="530"/>
        <w:jc w:val="both"/>
        <w:rPr>
          <w:lang w:val="kk-KZ"/>
        </w:rPr>
      </w:pPr>
      <w:r>
        <w:rPr>
          <w:rStyle w:val="a7"/>
          <w:lang w:val="kk-KZ"/>
        </w:rPr>
        <w:t>Негізгі талаптар:</w:t>
      </w:r>
      <w:r>
        <w:rPr>
          <w:lang w:val="kk-KZ"/>
        </w:rPr>
        <w:t xml:space="preserve"> бірінші жолда ортаға тураланып, бас әріппен және қалың қаріппен мақала атауы жазылады. Бір жолдан кейін автордың аты-жөні, келесі жолдарда ғылыми дәрежесі, ғылыми атағы, лауазымы, мекемесі, қаласы, мемлекеті және электрондық поштасы көрсетіледі.</w:t>
      </w:r>
    </w:p>
    <w:p w14:paraId="2FF6D42F" w14:textId="77777777" w:rsidR="003326A7" w:rsidRDefault="003326A7">
      <w:pPr>
        <w:ind w:firstLine="709"/>
        <w:jc w:val="both"/>
      </w:pPr>
    </w:p>
    <w:p w14:paraId="2B36DC7A" w14:textId="77777777" w:rsidR="003326A7" w:rsidRDefault="003326A7">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90" w:type="dxa"/>
          <w:bottom w:w="70" w:type="dxa"/>
          <w:right w:w="90" w:type="dxa"/>
        </w:tblCellMar>
        <w:tblLook w:val="04A0" w:firstRow="1" w:lastRow="0" w:firstColumn="1" w:lastColumn="0" w:noHBand="0" w:noVBand="1"/>
      </w:tblPr>
      <w:tblGrid>
        <w:gridCol w:w="9411"/>
      </w:tblGrid>
      <w:tr w:rsidR="003326A7" w14:paraId="2FE5619C" w14:textId="77777777">
        <w:trPr>
          <w:cantSplit/>
          <w:jc w:val="center"/>
        </w:trPr>
        <w:tc>
          <w:tcPr>
            <w:tcW w:w="9411" w:type="dxa"/>
          </w:tcPr>
          <w:p w14:paraId="72B50025" w14:textId="77777777" w:rsidR="003326A7" w:rsidRDefault="00193762">
            <w:pPr>
              <w:jc w:val="center"/>
            </w:pPr>
            <w:r>
              <w:rPr>
                <w:b/>
              </w:rPr>
              <w:t>МАҚАЛАНЫҢ АТАУЫ</w:t>
            </w:r>
          </w:p>
          <w:p w14:paraId="24D384C1" w14:textId="77777777" w:rsidR="003326A7" w:rsidRDefault="00193762">
            <w:pPr>
              <w:jc w:val="right"/>
            </w:pPr>
            <w:r>
              <w:t>Автордың аты-жөні</w:t>
            </w:r>
          </w:p>
          <w:p w14:paraId="61989696" w14:textId="77777777" w:rsidR="003326A7" w:rsidRDefault="00193762">
            <w:pPr>
              <w:jc w:val="right"/>
            </w:pPr>
            <w:r>
              <w:t>Ғылыми дәрежесі, ғылыми атағы, лауазымы</w:t>
            </w:r>
          </w:p>
          <w:p w14:paraId="35D5D45B" w14:textId="77777777" w:rsidR="003326A7" w:rsidRDefault="00193762">
            <w:pPr>
              <w:jc w:val="right"/>
            </w:pPr>
            <w:r>
              <w:t>Мекеменің толық атауы</w:t>
            </w:r>
          </w:p>
          <w:p w14:paraId="6740750F" w14:textId="77777777" w:rsidR="003326A7" w:rsidRDefault="00193762">
            <w:pPr>
              <w:jc w:val="right"/>
            </w:pPr>
            <w:r>
              <w:t>Қала, мемлекет</w:t>
            </w:r>
          </w:p>
          <w:p w14:paraId="2ED79DA9" w14:textId="77777777" w:rsidR="003326A7" w:rsidRDefault="00193762">
            <w:pPr>
              <w:jc w:val="right"/>
            </w:pPr>
            <w:r>
              <w:t>Электрондық пошта</w:t>
            </w:r>
          </w:p>
          <w:p w14:paraId="20C834BD" w14:textId="77777777" w:rsidR="003326A7" w:rsidRDefault="00193762">
            <w:r>
              <w:rPr>
                <w:b/>
              </w:rPr>
              <w:t>Аңдатпа / Abstract.</w:t>
            </w:r>
            <w:r>
              <w:t xml:space="preserve"> Мәтін, мәтін, мәтін…</w:t>
            </w:r>
          </w:p>
          <w:p w14:paraId="3B9BF00E" w14:textId="77777777" w:rsidR="003326A7" w:rsidRDefault="00193762">
            <w:r>
              <w:rPr>
                <w:b/>
              </w:rPr>
              <w:t>Кілт сөздер / Keywords.</w:t>
            </w:r>
            <w:r>
              <w:t xml:space="preserve"> Кілт сөздер…</w:t>
            </w:r>
          </w:p>
          <w:p w14:paraId="6855282B" w14:textId="77777777" w:rsidR="003326A7" w:rsidRDefault="00193762">
            <w:r>
              <w:rPr>
                <w:b/>
              </w:rPr>
              <w:t>Кіріспе / Introduction.</w:t>
            </w:r>
            <w:r>
              <w:t xml:space="preserve"> Мәтін, мәтін, мәтін…</w:t>
            </w:r>
          </w:p>
          <w:p w14:paraId="25F2E6B8" w14:textId="77777777" w:rsidR="003326A7" w:rsidRDefault="00193762">
            <w:r>
              <w:rPr>
                <w:b/>
              </w:rPr>
              <w:t>Негізгі мазмұн / Main content.</w:t>
            </w:r>
            <w:r>
              <w:t xml:space="preserve"> Мәтін, мәтін, мәтін…</w:t>
            </w:r>
          </w:p>
          <w:p w14:paraId="7289E64D" w14:textId="77777777" w:rsidR="003326A7" w:rsidRDefault="00193762">
            <w:r>
              <w:rPr>
                <w:b/>
              </w:rPr>
              <w:t>Қорытынды / Conclusion.</w:t>
            </w:r>
            <w:r>
              <w:t xml:space="preserve"> Мәтін, мәтін, мәтін…</w:t>
            </w:r>
          </w:p>
          <w:p w14:paraId="2F55006D" w14:textId="77777777" w:rsidR="003326A7" w:rsidRDefault="00193762">
            <w:pPr>
              <w:jc w:val="center"/>
            </w:pPr>
            <w:r>
              <w:t>ӘДЕБИЕТТЕР</w:t>
            </w:r>
          </w:p>
          <w:p w14:paraId="6AFE112A" w14:textId="77777777" w:rsidR="003326A7" w:rsidRDefault="00193762">
            <w:r>
              <w:t>1.</w:t>
            </w:r>
            <w:r>
              <w:br/>
              <w:t>2.</w:t>
            </w:r>
          </w:p>
        </w:tc>
      </w:tr>
    </w:tbl>
    <w:p w14:paraId="0DDE6023" w14:textId="77777777" w:rsidR="003326A7" w:rsidRDefault="003326A7">
      <w:pPr>
        <w:ind w:firstLine="709"/>
        <w:jc w:val="both"/>
      </w:pPr>
    </w:p>
    <w:p w14:paraId="271AD69D" w14:textId="77777777" w:rsidR="003326A7" w:rsidRPr="000E49E9" w:rsidRDefault="00193762">
      <w:pPr>
        <w:pStyle w:val="af5"/>
        <w:spacing w:before="0" w:beforeAutospacing="0" w:after="0" w:afterAutospacing="0"/>
        <w:ind w:firstLineChars="220" w:firstLine="528"/>
        <w:jc w:val="both"/>
        <w:rPr>
          <w:lang w:val="kk-KZ"/>
        </w:rPr>
      </w:pPr>
      <w:r>
        <w:rPr>
          <w:lang w:val="kk-KZ"/>
        </w:rPr>
        <w:t>Баяндаманың электрондық нұсқасы (симпозиумның ғылыми бағыты көрсетіліп), ұйымдастыру комитетінің электрондық поштасына жіберіледі.</w:t>
      </w:r>
    </w:p>
    <w:p w14:paraId="4BA80BD8" w14:textId="77777777" w:rsidR="003326A7" w:rsidRDefault="00193762">
      <w:pPr>
        <w:pStyle w:val="af5"/>
        <w:spacing w:before="0" w:beforeAutospacing="0" w:after="0" w:afterAutospacing="0"/>
        <w:ind w:firstLineChars="220" w:firstLine="528"/>
        <w:jc w:val="both"/>
        <w:rPr>
          <w:lang w:val="kk-KZ"/>
        </w:rPr>
      </w:pPr>
      <w:r>
        <w:rPr>
          <w:lang w:val="kk-KZ"/>
        </w:rPr>
        <w:t xml:space="preserve">Белгіленген талаптарға сәйкес келмейтін немесе қабылдау мерзімінен кешіктіріліп ұсынылған материалдар қаралмайды </w:t>
      </w:r>
      <w:r>
        <w:rPr>
          <w:color w:val="000000" w:themeColor="text1"/>
          <w:lang w:val="kk-KZ"/>
        </w:rPr>
        <w:t>және авторға қайтарылмайды.</w:t>
      </w:r>
    </w:p>
    <w:p w14:paraId="08DB29E6" w14:textId="77777777" w:rsidR="003326A7" w:rsidRPr="000E49E9" w:rsidRDefault="00193762">
      <w:pPr>
        <w:pStyle w:val="af5"/>
        <w:spacing w:before="0" w:beforeAutospacing="0" w:after="0" w:afterAutospacing="0"/>
        <w:ind w:firstLineChars="220" w:firstLine="530"/>
        <w:jc w:val="both"/>
        <w:rPr>
          <w:b/>
          <w:bCs/>
          <w:lang w:val="kk-KZ"/>
        </w:rPr>
      </w:pPr>
      <w:r>
        <w:rPr>
          <w:b/>
          <w:bCs/>
          <w:lang w:val="kk-KZ"/>
        </w:rPr>
        <w:t>Баяндамамен бірге симпозиумға қатысушының тіркелу парағы жіберілуі тиіс (1-қосымша).</w:t>
      </w:r>
    </w:p>
    <w:p w14:paraId="5AE31A85" w14:textId="77777777" w:rsidR="003326A7" w:rsidRDefault="00193762">
      <w:pPr>
        <w:pStyle w:val="af5"/>
        <w:spacing w:before="0" w:beforeAutospacing="0" w:after="0" w:afterAutospacing="0"/>
        <w:ind w:firstLineChars="220" w:firstLine="530"/>
        <w:jc w:val="both"/>
        <w:rPr>
          <w:b/>
          <w:lang w:val="kk-KZ"/>
        </w:rPr>
      </w:pPr>
      <w:r>
        <w:rPr>
          <w:rStyle w:val="a7"/>
          <w:lang w:val="kk-KZ"/>
        </w:rPr>
        <w:t xml:space="preserve">Баяндамалар мен тіркелу парақтарын қабылдау мерзімі: </w:t>
      </w:r>
      <w:r>
        <w:rPr>
          <w:b/>
          <w:lang w:val="kk-KZ"/>
        </w:rPr>
        <w:t>2026 жылғы 26 қарашаға дейін.</w:t>
      </w:r>
    </w:p>
    <w:p w14:paraId="557D4279" w14:textId="77777777" w:rsidR="003326A7" w:rsidRPr="000E49E9" w:rsidRDefault="00193762">
      <w:pPr>
        <w:pStyle w:val="af5"/>
        <w:spacing w:before="0" w:beforeAutospacing="0" w:after="0" w:afterAutospacing="0"/>
        <w:ind w:firstLineChars="220" w:firstLine="530"/>
        <w:jc w:val="both"/>
        <w:rPr>
          <w:lang w:val="kk-KZ"/>
        </w:rPr>
      </w:pPr>
      <w:r>
        <w:rPr>
          <w:rStyle w:val="a7"/>
          <w:lang w:val="kk-KZ"/>
        </w:rPr>
        <w:t>Симпозиум материалдарын жариялау тәртібі:</w:t>
      </w:r>
      <w:r>
        <w:rPr>
          <w:lang w:val="kk-KZ"/>
        </w:rPr>
        <w:t xml:space="preserve"> Симпозиумға ұсынылған, ғылыми мазмұны мен рәсімдеу талаптарына сәйкес келетін мақалалар халықаралық ғылыми-педагогикалық симпозиум материалдарының электрондық жинағына енгізіледі. Жинақтың электрондық нұсқасы симпозиум қорытындысы бойынша әзірленіп, қатысушылардың электрондық пошталарына жіберіледі.</w:t>
      </w:r>
    </w:p>
    <w:p w14:paraId="416BF3D9" w14:textId="77777777" w:rsidR="003326A7" w:rsidRPr="000E49E9" w:rsidRDefault="00193762">
      <w:pPr>
        <w:pStyle w:val="af5"/>
        <w:spacing w:before="0" w:beforeAutospacing="0" w:after="0" w:afterAutospacing="0"/>
        <w:ind w:firstLineChars="220" w:firstLine="530"/>
        <w:jc w:val="both"/>
        <w:rPr>
          <w:lang w:val="kk-KZ"/>
        </w:rPr>
      </w:pPr>
      <w:r>
        <w:rPr>
          <w:rStyle w:val="a7"/>
          <w:lang w:val="kk-KZ"/>
        </w:rPr>
        <w:t>Қатысу шарттары:</w:t>
      </w:r>
      <w:r>
        <w:rPr>
          <w:lang w:val="kk-KZ"/>
        </w:rPr>
        <w:t xml:space="preserve"> </w:t>
      </w:r>
      <w:r>
        <w:rPr>
          <w:b/>
          <w:bCs/>
          <w:lang w:val="kk-KZ"/>
        </w:rPr>
        <w:t xml:space="preserve">Симпозиумға қатысу тегін. </w:t>
      </w:r>
      <w:r>
        <w:rPr>
          <w:lang w:val="kk-KZ"/>
        </w:rPr>
        <w:t xml:space="preserve">Қатысу үшін белгіленген мерзімге дейін тіркелу парағын және ғылыми мақала мәтінін ұйымдастыру комитетінің электрондық поштасына жіберу қажет. Хат тақырыбында </w:t>
      </w:r>
      <w:r>
        <w:rPr>
          <w:rStyle w:val="a7"/>
          <w:lang w:val="kk-KZ"/>
        </w:rPr>
        <w:t>«Жаһандану контексінде тұлғаның әлеуметтенуі»</w:t>
      </w:r>
      <w:r>
        <w:rPr>
          <w:lang w:val="kk-KZ"/>
        </w:rPr>
        <w:t xml:space="preserve">  деп көрсетіледі. Симпозиумға баяндамамен немесе тыңдаушы ретінде қатысуға болады.</w:t>
      </w:r>
    </w:p>
    <w:p w14:paraId="6576A824" w14:textId="77777777" w:rsidR="003326A7" w:rsidRDefault="00193762">
      <w:pPr>
        <w:pStyle w:val="af5"/>
        <w:spacing w:before="0" w:beforeAutospacing="0" w:after="0" w:afterAutospacing="0"/>
        <w:ind w:firstLineChars="220" w:firstLine="530"/>
        <w:jc w:val="both"/>
      </w:pPr>
      <w:proofErr w:type="spellStart"/>
      <w:r>
        <w:rPr>
          <w:rStyle w:val="a7"/>
        </w:rPr>
        <w:t>Материалдарды</w:t>
      </w:r>
      <w:proofErr w:type="spellEnd"/>
      <w:r>
        <w:rPr>
          <w:rStyle w:val="a7"/>
        </w:rPr>
        <w:t xml:space="preserve"> </w:t>
      </w:r>
      <w:proofErr w:type="spellStart"/>
      <w:r>
        <w:rPr>
          <w:rStyle w:val="a7"/>
        </w:rPr>
        <w:t>қабылдау</w:t>
      </w:r>
      <w:proofErr w:type="spellEnd"/>
      <w:r>
        <w:rPr>
          <w:rStyle w:val="a7"/>
        </w:rPr>
        <w:t xml:space="preserve"> </w:t>
      </w:r>
      <w:proofErr w:type="spellStart"/>
      <w:r>
        <w:rPr>
          <w:rStyle w:val="a7"/>
        </w:rPr>
        <w:t>электрондық</w:t>
      </w:r>
      <w:proofErr w:type="spellEnd"/>
      <w:r>
        <w:rPr>
          <w:rStyle w:val="a7"/>
        </w:rPr>
        <w:t xml:space="preserve"> </w:t>
      </w:r>
      <w:proofErr w:type="spellStart"/>
      <w:r>
        <w:rPr>
          <w:rStyle w:val="a7"/>
        </w:rPr>
        <w:t>поштасы</w:t>
      </w:r>
      <w:proofErr w:type="spellEnd"/>
      <w:r>
        <w:rPr>
          <w:rStyle w:val="a7"/>
        </w:rPr>
        <w:t>:</w:t>
      </w:r>
      <w:r>
        <w:t xml:space="preserve"> </w:t>
      </w:r>
      <w:r>
        <w:rPr>
          <w:bCs/>
          <w:color w:val="0000FF"/>
        </w:rPr>
        <w:t xml:space="preserve">s.raimkul@abaiuniversity.edu.kz </w:t>
      </w:r>
    </w:p>
    <w:p w14:paraId="141D64E4" w14:textId="77777777" w:rsidR="003326A7" w:rsidRDefault="00193762">
      <w:pPr>
        <w:pStyle w:val="af5"/>
        <w:spacing w:before="0" w:beforeAutospacing="0" w:after="0" w:afterAutospacing="0"/>
        <w:ind w:firstLineChars="220" w:firstLine="530"/>
        <w:jc w:val="both"/>
      </w:pPr>
      <w:proofErr w:type="spellStart"/>
      <w:r>
        <w:rPr>
          <w:rStyle w:val="a7"/>
        </w:rPr>
        <w:t>Жауапты</w:t>
      </w:r>
      <w:proofErr w:type="spellEnd"/>
      <w:r>
        <w:rPr>
          <w:rStyle w:val="a7"/>
        </w:rPr>
        <w:t xml:space="preserve"> </w:t>
      </w:r>
      <w:proofErr w:type="spellStart"/>
      <w:r>
        <w:rPr>
          <w:rStyle w:val="a7"/>
        </w:rPr>
        <w:t>тұлға</w:t>
      </w:r>
      <w:proofErr w:type="spellEnd"/>
      <w:r>
        <w:rPr>
          <w:rStyle w:val="a7"/>
        </w:rPr>
        <w:t>:</w:t>
      </w:r>
      <w:r>
        <w:t xml:space="preserve"> </w:t>
      </w:r>
      <w:r>
        <w:rPr>
          <w:color w:val="000000" w:themeColor="text1"/>
          <w:lang w:val="kk-KZ"/>
        </w:rPr>
        <w:t xml:space="preserve">Райымқұл Сандуғаш Ұмытбекқызы </w:t>
      </w:r>
    </w:p>
    <w:p w14:paraId="46B44350" w14:textId="77777777" w:rsidR="003326A7" w:rsidRDefault="00193762">
      <w:pPr>
        <w:pStyle w:val="af5"/>
        <w:spacing w:before="0" w:beforeAutospacing="0" w:after="0" w:afterAutospacing="0"/>
        <w:ind w:firstLineChars="220" w:firstLine="530"/>
        <w:jc w:val="both"/>
        <w:rPr>
          <w:rStyle w:val="a7"/>
        </w:rPr>
      </w:pPr>
      <w:proofErr w:type="spellStart"/>
      <w:r>
        <w:rPr>
          <w:rStyle w:val="a7"/>
        </w:rPr>
        <w:t>Байланыс</w:t>
      </w:r>
      <w:proofErr w:type="spellEnd"/>
      <w:r>
        <w:rPr>
          <w:rStyle w:val="a7"/>
        </w:rPr>
        <w:t xml:space="preserve"> телефоны:</w:t>
      </w:r>
      <w:r>
        <w:t xml:space="preserve"> </w:t>
      </w:r>
      <w:r>
        <w:rPr>
          <w:color w:val="000000" w:themeColor="text1"/>
          <w:lang w:val="kk-KZ"/>
        </w:rPr>
        <w:t>+7 747 498 47 07</w:t>
      </w:r>
    </w:p>
    <w:p w14:paraId="0C872EA7" w14:textId="77777777" w:rsidR="003326A7" w:rsidRDefault="00193762">
      <w:pPr>
        <w:pStyle w:val="af5"/>
        <w:spacing w:before="0" w:beforeAutospacing="0" w:after="0" w:afterAutospacing="0"/>
        <w:ind w:firstLineChars="220" w:firstLine="530"/>
        <w:jc w:val="both"/>
        <w:rPr>
          <w:bCs/>
          <w:color w:val="000000"/>
          <w:kern w:val="36"/>
          <w:lang w:val="kk-KZ"/>
        </w:rPr>
      </w:pPr>
      <w:proofErr w:type="spellStart"/>
      <w:r>
        <w:rPr>
          <w:rStyle w:val="a7"/>
        </w:rPr>
        <w:t>Ұйымдастыру</w:t>
      </w:r>
      <w:proofErr w:type="spellEnd"/>
      <w:r>
        <w:rPr>
          <w:rStyle w:val="a7"/>
        </w:rPr>
        <w:t xml:space="preserve"> </w:t>
      </w:r>
      <w:proofErr w:type="spellStart"/>
      <w:r>
        <w:rPr>
          <w:rStyle w:val="a7"/>
        </w:rPr>
        <w:t>комитетінің</w:t>
      </w:r>
      <w:proofErr w:type="spellEnd"/>
      <w:r>
        <w:rPr>
          <w:rStyle w:val="a7"/>
        </w:rPr>
        <w:t xml:space="preserve"> </w:t>
      </w:r>
      <w:proofErr w:type="spellStart"/>
      <w:r>
        <w:rPr>
          <w:rStyle w:val="a7"/>
        </w:rPr>
        <w:t>мекенжайы</w:t>
      </w:r>
      <w:proofErr w:type="spellEnd"/>
      <w:r>
        <w:rPr>
          <w:rStyle w:val="a7"/>
        </w:rPr>
        <w:t>:</w:t>
      </w:r>
      <w:r>
        <w:t xml:space="preserve"> 050010, Алматы </w:t>
      </w:r>
      <w:proofErr w:type="spellStart"/>
      <w:r>
        <w:t>қаласы</w:t>
      </w:r>
      <w:proofErr w:type="spellEnd"/>
      <w:r>
        <w:t xml:space="preserve">, </w:t>
      </w:r>
      <w:proofErr w:type="spellStart"/>
      <w:r>
        <w:t>Төле</w:t>
      </w:r>
      <w:proofErr w:type="spellEnd"/>
      <w:r>
        <w:t xml:space="preserve"> би </w:t>
      </w:r>
      <w:proofErr w:type="spellStart"/>
      <w:r>
        <w:t>көшесі</w:t>
      </w:r>
      <w:proofErr w:type="spellEnd"/>
      <w:r>
        <w:t xml:space="preserve">, 31, Абай </w:t>
      </w:r>
      <w:proofErr w:type="spellStart"/>
      <w:r>
        <w:t>атындағы</w:t>
      </w:r>
      <w:proofErr w:type="spellEnd"/>
      <w:r>
        <w:t xml:space="preserve"> </w:t>
      </w:r>
      <w:proofErr w:type="spellStart"/>
      <w:r>
        <w:t>Қазақ</w:t>
      </w:r>
      <w:proofErr w:type="spellEnd"/>
      <w:r>
        <w:t xml:space="preserve"> </w:t>
      </w:r>
      <w:proofErr w:type="spellStart"/>
      <w:r>
        <w:t>ұлттық</w:t>
      </w:r>
      <w:proofErr w:type="spellEnd"/>
      <w:r>
        <w:t xml:space="preserve"> </w:t>
      </w:r>
      <w:proofErr w:type="spellStart"/>
      <w:r>
        <w:t>педагогикалық</w:t>
      </w:r>
      <w:proofErr w:type="spellEnd"/>
      <w:r>
        <w:t xml:space="preserve"> </w:t>
      </w:r>
      <w:proofErr w:type="spellStart"/>
      <w:r>
        <w:t>университеті</w:t>
      </w:r>
      <w:proofErr w:type="spellEnd"/>
      <w:r>
        <w:t xml:space="preserve">, Педагогика </w:t>
      </w:r>
      <w:proofErr w:type="spellStart"/>
      <w:r>
        <w:t>және</w:t>
      </w:r>
      <w:proofErr w:type="spellEnd"/>
      <w:r>
        <w:t xml:space="preserve"> психология </w:t>
      </w:r>
      <w:proofErr w:type="spellStart"/>
      <w:r>
        <w:t>факультеті</w:t>
      </w:r>
      <w:proofErr w:type="spellEnd"/>
      <w:r>
        <w:t xml:space="preserve">, </w:t>
      </w:r>
      <w:proofErr w:type="spellStart"/>
      <w:r>
        <w:t>Мектепке</w:t>
      </w:r>
      <w:proofErr w:type="spellEnd"/>
      <w:r>
        <w:t xml:space="preserve"> </w:t>
      </w:r>
      <w:proofErr w:type="spellStart"/>
      <w:r>
        <w:t>дейінгі</w:t>
      </w:r>
      <w:proofErr w:type="spellEnd"/>
      <w:r>
        <w:t xml:space="preserve"> </w:t>
      </w:r>
      <w:proofErr w:type="spellStart"/>
      <w:r>
        <w:t>білім</w:t>
      </w:r>
      <w:proofErr w:type="spellEnd"/>
      <w:r>
        <w:t xml:space="preserve"> беру </w:t>
      </w:r>
      <w:proofErr w:type="spellStart"/>
      <w:r>
        <w:t>және</w:t>
      </w:r>
      <w:proofErr w:type="spellEnd"/>
      <w:r>
        <w:t xml:space="preserve"> </w:t>
      </w:r>
      <w:proofErr w:type="spellStart"/>
      <w:r>
        <w:t>әлеуметтік</w:t>
      </w:r>
      <w:proofErr w:type="spellEnd"/>
      <w:r>
        <w:t xml:space="preserve"> педагогика </w:t>
      </w:r>
      <w:proofErr w:type="spellStart"/>
      <w:r>
        <w:t>кафедрасы</w:t>
      </w:r>
      <w:proofErr w:type="spellEnd"/>
      <w:r>
        <w:t>.</w:t>
      </w:r>
      <w:r>
        <w:rPr>
          <w:lang w:val="kk-KZ"/>
        </w:rPr>
        <w:t xml:space="preserve"> </w:t>
      </w:r>
      <w:r>
        <w:rPr>
          <w:bCs/>
          <w:color w:val="000000"/>
          <w:kern w:val="36"/>
          <w:lang w:val="kk-KZ"/>
        </w:rPr>
        <w:t>30 каб.</w:t>
      </w:r>
    </w:p>
    <w:p w14:paraId="3915874C" w14:textId="77777777" w:rsidR="003326A7" w:rsidRDefault="003326A7">
      <w:pPr>
        <w:pStyle w:val="af5"/>
        <w:spacing w:before="0" w:beforeAutospacing="0" w:after="0" w:afterAutospacing="0"/>
        <w:ind w:firstLineChars="220" w:firstLine="528"/>
        <w:jc w:val="both"/>
        <w:rPr>
          <w:bCs/>
          <w:color w:val="000000"/>
          <w:kern w:val="36"/>
          <w:lang w:val="kk-KZ"/>
        </w:rPr>
      </w:pPr>
    </w:p>
    <w:p w14:paraId="09F44528" w14:textId="77777777" w:rsidR="003326A7" w:rsidRDefault="003326A7">
      <w:pPr>
        <w:pStyle w:val="af5"/>
        <w:spacing w:before="0" w:beforeAutospacing="0" w:after="0" w:afterAutospacing="0"/>
        <w:ind w:firstLineChars="220" w:firstLine="528"/>
        <w:jc w:val="both"/>
        <w:rPr>
          <w:bCs/>
          <w:color w:val="000000"/>
          <w:kern w:val="36"/>
          <w:lang w:val="kk-KZ"/>
        </w:rPr>
      </w:pPr>
    </w:p>
    <w:p w14:paraId="7B0DBB23" w14:textId="77777777" w:rsidR="003326A7" w:rsidRDefault="003326A7">
      <w:pPr>
        <w:pStyle w:val="af5"/>
        <w:spacing w:before="0" w:beforeAutospacing="0" w:after="0" w:afterAutospacing="0"/>
        <w:ind w:firstLineChars="220" w:firstLine="528"/>
        <w:jc w:val="both"/>
        <w:rPr>
          <w:bCs/>
          <w:color w:val="000000"/>
          <w:kern w:val="36"/>
          <w:lang w:val="kk-KZ"/>
        </w:rPr>
      </w:pPr>
    </w:p>
    <w:p w14:paraId="58D122FA" w14:textId="77777777" w:rsidR="003326A7" w:rsidRDefault="00193762">
      <w:pPr>
        <w:jc w:val="right"/>
        <w:rPr>
          <w:b/>
        </w:rPr>
      </w:pPr>
      <w:r>
        <w:rPr>
          <w:b/>
        </w:rPr>
        <w:t>Қосымша 1</w:t>
      </w:r>
    </w:p>
    <w:p w14:paraId="6A37B4FF" w14:textId="77777777" w:rsidR="003326A7" w:rsidRDefault="003326A7">
      <w:pPr>
        <w:jc w:val="center"/>
        <w:rPr>
          <w:b/>
        </w:rPr>
      </w:pPr>
    </w:p>
    <w:p w14:paraId="76279537" w14:textId="77777777" w:rsidR="003326A7" w:rsidRDefault="00193762">
      <w:pPr>
        <w:ind w:firstLineChars="220" w:firstLine="530"/>
        <w:jc w:val="center"/>
        <w:outlineLvl w:val="1"/>
        <w:rPr>
          <w:rFonts w:eastAsia="Calibri"/>
          <w:b/>
          <w:bCs/>
          <w:szCs w:val="24"/>
        </w:rPr>
      </w:pPr>
      <w:r>
        <w:rPr>
          <w:rStyle w:val="a7"/>
          <w:szCs w:val="24"/>
        </w:rPr>
        <w:t xml:space="preserve">ХАЛЫҚАРАЛЫҚ ҒЫЛЫМИ-ПЕДАГОГИКАЛЫҚ СИМПОЗИУМҒА ҚАТЫСУШЫНЫҢ ТІРКЕЛУ ПАРАҒЫ </w:t>
      </w:r>
      <w:r>
        <w:rPr>
          <w:rFonts w:eastAsia="Calibri"/>
          <w:b/>
          <w:bCs/>
          <w:szCs w:val="24"/>
        </w:rPr>
        <w:t>(МАҚАЛА)</w:t>
      </w:r>
    </w:p>
    <w:p w14:paraId="6794657A" w14:textId="77777777" w:rsidR="003326A7" w:rsidRDefault="003326A7">
      <w:pPr>
        <w:ind w:firstLineChars="220" w:firstLine="530"/>
        <w:jc w:val="both"/>
        <w:outlineLvl w:val="1"/>
        <w:rPr>
          <w:rFonts w:eastAsia="Calibri"/>
          <w:b/>
          <w:bCs/>
          <w:szCs w:val="24"/>
        </w:rPr>
      </w:pPr>
    </w:p>
    <w:tbl>
      <w:tblPr>
        <w:tblStyle w:val="af8"/>
        <w:tblpPr w:leftFromText="180" w:rightFromText="180" w:vertAnchor="text" w:horzAnchor="page" w:tblpX="1355" w:tblpY="254"/>
        <w:tblOverlap w:val="never"/>
        <w:tblW w:w="0" w:type="auto"/>
        <w:tblLook w:val="04A0" w:firstRow="1" w:lastRow="0" w:firstColumn="1" w:lastColumn="0" w:noHBand="0" w:noVBand="1"/>
      </w:tblPr>
      <w:tblGrid>
        <w:gridCol w:w="600"/>
        <w:gridCol w:w="5767"/>
        <w:gridCol w:w="3260"/>
      </w:tblGrid>
      <w:tr w:rsidR="003326A7" w14:paraId="7834E844" w14:textId="77777777">
        <w:tc>
          <w:tcPr>
            <w:tcW w:w="606" w:type="dxa"/>
            <w:vAlign w:val="center"/>
          </w:tcPr>
          <w:p w14:paraId="4305D4F5" w14:textId="77777777" w:rsidR="003326A7" w:rsidRDefault="00193762">
            <w:pPr>
              <w:rPr>
                <w:szCs w:val="24"/>
              </w:rPr>
            </w:pPr>
            <w:r>
              <w:rPr>
                <w:b/>
                <w:szCs w:val="24"/>
              </w:rPr>
              <w:t>№</w:t>
            </w:r>
          </w:p>
        </w:tc>
        <w:tc>
          <w:tcPr>
            <w:tcW w:w="5928" w:type="dxa"/>
            <w:vAlign w:val="center"/>
          </w:tcPr>
          <w:p w14:paraId="51C79A76" w14:textId="77777777" w:rsidR="003326A7" w:rsidRDefault="00193762">
            <w:pPr>
              <w:rPr>
                <w:szCs w:val="24"/>
              </w:rPr>
            </w:pPr>
            <w:r>
              <w:rPr>
                <w:b/>
                <w:szCs w:val="24"/>
              </w:rPr>
              <w:t>Мәліметтер</w:t>
            </w:r>
          </w:p>
        </w:tc>
        <w:tc>
          <w:tcPr>
            <w:tcW w:w="3267" w:type="dxa"/>
            <w:vAlign w:val="center"/>
          </w:tcPr>
          <w:p w14:paraId="717D8A70" w14:textId="77777777" w:rsidR="003326A7" w:rsidRDefault="00193762">
            <w:pPr>
              <w:rPr>
                <w:szCs w:val="24"/>
              </w:rPr>
            </w:pPr>
            <w:r>
              <w:rPr>
                <w:b/>
                <w:szCs w:val="24"/>
              </w:rPr>
              <w:t>Қатысушы толтырады</w:t>
            </w:r>
          </w:p>
        </w:tc>
      </w:tr>
      <w:tr w:rsidR="003326A7" w14:paraId="42D2C6D0" w14:textId="77777777">
        <w:tc>
          <w:tcPr>
            <w:tcW w:w="606" w:type="dxa"/>
            <w:vAlign w:val="center"/>
          </w:tcPr>
          <w:p w14:paraId="20BF6307" w14:textId="77777777" w:rsidR="003326A7" w:rsidRDefault="00193762">
            <w:pPr>
              <w:rPr>
                <w:szCs w:val="24"/>
              </w:rPr>
            </w:pPr>
            <w:r>
              <w:rPr>
                <w:szCs w:val="24"/>
              </w:rPr>
              <w:t>1</w:t>
            </w:r>
          </w:p>
        </w:tc>
        <w:tc>
          <w:tcPr>
            <w:tcW w:w="5928" w:type="dxa"/>
            <w:vAlign w:val="center"/>
          </w:tcPr>
          <w:p w14:paraId="6946D3CA" w14:textId="77777777" w:rsidR="003326A7" w:rsidRDefault="00193762">
            <w:pPr>
              <w:rPr>
                <w:szCs w:val="24"/>
              </w:rPr>
            </w:pPr>
            <w:r>
              <w:rPr>
                <w:szCs w:val="24"/>
              </w:rPr>
              <w:t>Қатысушының аты-жөні (толық)</w:t>
            </w:r>
          </w:p>
        </w:tc>
        <w:tc>
          <w:tcPr>
            <w:tcW w:w="3267" w:type="dxa"/>
            <w:vAlign w:val="center"/>
          </w:tcPr>
          <w:p w14:paraId="5D37DAD3" w14:textId="77777777" w:rsidR="003326A7" w:rsidRDefault="00193762">
            <w:pPr>
              <w:rPr>
                <w:szCs w:val="24"/>
              </w:rPr>
            </w:pPr>
            <w:r>
              <w:rPr>
                <w:szCs w:val="24"/>
              </w:rPr>
              <w:t>________________________</w:t>
            </w:r>
          </w:p>
        </w:tc>
      </w:tr>
      <w:tr w:rsidR="003326A7" w14:paraId="1928330C" w14:textId="77777777">
        <w:tc>
          <w:tcPr>
            <w:tcW w:w="606" w:type="dxa"/>
            <w:vAlign w:val="center"/>
          </w:tcPr>
          <w:p w14:paraId="2B220490" w14:textId="77777777" w:rsidR="003326A7" w:rsidRDefault="00193762">
            <w:pPr>
              <w:rPr>
                <w:szCs w:val="24"/>
              </w:rPr>
            </w:pPr>
            <w:r>
              <w:rPr>
                <w:szCs w:val="24"/>
              </w:rPr>
              <w:t>2</w:t>
            </w:r>
          </w:p>
        </w:tc>
        <w:tc>
          <w:tcPr>
            <w:tcW w:w="5928" w:type="dxa"/>
            <w:vAlign w:val="center"/>
          </w:tcPr>
          <w:p w14:paraId="5315CA79" w14:textId="77777777" w:rsidR="003326A7" w:rsidRDefault="00193762">
            <w:pPr>
              <w:rPr>
                <w:szCs w:val="24"/>
              </w:rPr>
            </w:pPr>
            <w:r>
              <w:rPr>
                <w:szCs w:val="24"/>
              </w:rPr>
              <w:t>Мемлекеті, қаласы, облысы</w:t>
            </w:r>
          </w:p>
        </w:tc>
        <w:tc>
          <w:tcPr>
            <w:tcW w:w="3267" w:type="dxa"/>
            <w:vAlign w:val="center"/>
          </w:tcPr>
          <w:p w14:paraId="06056CB6" w14:textId="77777777" w:rsidR="003326A7" w:rsidRDefault="00193762">
            <w:pPr>
              <w:rPr>
                <w:szCs w:val="24"/>
              </w:rPr>
            </w:pPr>
            <w:r>
              <w:rPr>
                <w:szCs w:val="24"/>
              </w:rPr>
              <w:t>________________________</w:t>
            </w:r>
          </w:p>
        </w:tc>
      </w:tr>
      <w:tr w:rsidR="003326A7" w14:paraId="355B9D3F" w14:textId="77777777">
        <w:tc>
          <w:tcPr>
            <w:tcW w:w="606" w:type="dxa"/>
            <w:vAlign w:val="center"/>
          </w:tcPr>
          <w:p w14:paraId="363B1E4A" w14:textId="77777777" w:rsidR="003326A7" w:rsidRDefault="00193762">
            <w:pPr>
              <w:rPr>
                <w:szCs w:val="24"/>
              </w:rPr>
            </w:pPr>
            <w:r>
              <w:rPr>
                <w:szCs w:val="24"/>
              </w:rPr>
              <w:t>3</w:t>
            </w:r>
          </w:p>
        </w:tc>
        <w:tc>
          <w:tcPr>
            <w:tcW w:w="5928" w:type="dxa"/>
            <w:vAlign w:val="center"/>
          </w:tcPr>
          <w:p w14:paraId="1505C8F0" w14:textId="77777777" w:rsidR="003326A7" w:rsidRDefault="00193762">
            <w:pPr>
              <w:rPr>
                <w:szCs w:val="24"/>
              </w:rPr>
            </w:pPr>
            <w:r>
              <w:rPr>
                <w:szCs w:val="24"/>
              </w:rPr>
              <w:t>Жұмыс орны (мекеменің толық атауы)</w:t>
            </w:r>
          </w:p>
        </w:tc>
        <w:tc>
          <w:tcPr>
            <w:tcW w:w="3267" w:type="dxa"/>
            <w:vAlign w:val="center"/>
          </w:tcPr>
          <w:p w14:paraId="19FA60AD" w14:textId="77777777" w:rsidR="003326A7" w:rsidRDefault="00193762">
            <w:pPr>
              <w:rPr>
                <w:szCs w:val="24"/>
              </w:rPr>
            </w:pPr>
            <w:r>
              <w:rPr>
                <w:szCs w:val="24"/>
              </w:rPr>
              <w:t>________________________</w:t>
            </w:r>
          </w:p>
        </w:tc>
      </w:tr>
      <w:tr w:rsidR="003326A7" w14:paraId="7B0E340A" w14:textId="77777777">
        <w:tc>
          <w:tcPr>
            <w:tcW w:w="606" w:type="dxa"/>
            <w:vAlign w:val="center"/>
          </w:tcPr>
          <w:p w14:paraId="16AC4FE8" w14:textId="77777777" w:rsidR="003326A7" w:rsidRDefault="00193762">
            <w:pPr>
              <w:rPr>
                <w:szCs w:val="24"/>
              </w:rPr>
            </w:pPr>
            <w:r>
              <w:rPr>
                <w:szCs w:val="24"/>
              </w:rPr>
              <w:t>4</w:t>
            </w:r>
          </w:p>
        </w:tc>
        <w:tc>
          <w:tcPr>
            <w:tcW w:w="5928" w:type="dxa"/>
            <w:vAlign w:val="center"/>
          </w:tcPr>
          <w:p w14:paraId="6B823ED6" w14:textId="77777777" w:rsidR="003326A7" w:rsidRDefault="00193762">
            <w:pPr>
              <w:rPr>
                <w:szCs w:val="24"/>
              </w:rPr>
            </w:pPr>
            <w:r>
              <w:rPr>
                <w:szCs w:val="24"/>
              </w:rPr>
              <w:t>Лауазымы</w:t>
            </w:r>
          </w:p>
        </w:tc>
        <w:tc>
          <w:tcPr>
            <w:tcW w:w="3267" w:type="dxa"/>
            <w:vAlign w:val="center"/>
          </w:tcPr>
          <w:p w14:paraId="7EB1837C" w14:textId="77777777" w:rsidR="003326A7" w:rsidRDefault="00193762">
            <w:pPr>
              <w:rPr>
                <w:szCs w:val="24"/>
              </w:rPr>
            </w:pPr>
            <w:r>
              <w:rPr>
                <w:szCs w:val="24"/>
              </w:rPr>
              <w:t>________________________</w:t>
            </w:r>
          </w:p>
        </w:tc>
      </w:tr>
      <w:tr w:rsidR="003326A7" w14:paraId="15A1475E" w14:textId="77777777">
        <w:tc>
          <w:tcPr>
            <w:tcW w:w="606" w:type="dxa"/>
            <w:vAlign w:val="center"/>
          </w:tcPr>
          <w:p w14:paraId="6AEF578B" w14:textId="77777777" w:rsidR="003326A7" w:rsidRDefault="00193762">
            <w:pPr>
              <w:rPr>
                <w:szCs w:val="24"/>
              </w:rPr>
            </w:pPr>
            <w:r>
              <w:rPr>
                <w:szCs w:val="24"/>
              </w:rPr>
              <w:t>5</w:t>
            </w:r>
          </w:p>
        </w:tc>
        <w:tc>
          <w:tcPr>
            <w:tcW w:w="5928" w:type="dxa"/>
            <w:vAlign w:val="center"/>
          </w:tcPr>
          <w:p w14:paraId="7AFE6FB2" w14:textId="77777777" w:rsidR="003326A7" w:rsidRDefault="00193762">
            <w:pPr>
              <w:rPr>
                <w:szCs w:val="24"/>
              </w:rPr>
            </w:pPr>
            <w:r>
              <w:rPr>
                <w:szCs w:val="24"/>
              </w:rPr>
              <w:t>Ғылыми дәрежесі, ғылыми атағы</w:t>
            </w:r>
          </w:p>
        </w:tc>
        <w:tc>
          <w:tcPr>
            <w:tcW w:w="3267" w:type="dxa"/>
            <w:vAlign w:val="center"/>
          </w:tcPr>
          <w:p w14:paraId="0E0FF7C7" w14:textId="77777777" w:rsidR="003326A7" w:rsidRDefault="00193762">
            <w:pPr>
              <w:rPr>
                <w:szCs w:val="24"/>
              </w:rPr>
            </w:pPr>
            <w:r>
              <w:rPr>
                <w:szCs w:val="24"/>
              </w:rPr>
              <w:t>________________________</w:t>
            </w:r>
          </w:p>
        </w:tc>
      </w:tr>
      <w:tr w:rsidR="003326A7" w14:paraId="64737B00" w14:textId="77777777">
        <w:tc>
          <w:tcPr>
            <w:tcW w:w="606" w:type="dxa"/>
            <w:vAlign w:val="center"/>
          </w:tcPr>
          <w:p w14:paraId="673B8BDB" w14:textId="77777777" w:rsidR="003326A7" w:rsidRDefault="00193762">
            <w:pPr>
              <w:rPr>
                <w:szCs w:val="24"/>
              </w:rPr>
            </w:pPr>
            <w:r>
              <w:rPr>
                <w:szCs w:val="24"/>
              </w:rPr>
              <w:t>6</w:t>
            </w:r>
          </w:p>
        </w:tc>
        <w:tc>
          <w:tcPr>
            <w:tcW w:w="5928" w:type="dxa"/>
            <w:vAlign w:val="center"/>
          </w:tcPr>
          <w:p w14:paraId="72713EED" w14:textId="77777777" w:rsidR="003326A7" w:rsidRDefault="00193762">
            <w:pPr>
              <w:rPr>
                <w:szCs w:val="24"/>
              </w:rPr>
            </w:pPr>
            <w:r>
              <w:rPr>
                <w:szCs w:val="24"/>
              </w:rPr>
              <w:t>Байланыс телефоны</w:t>
            </w:r>
          </w:p>
        </w:tc>
        <w:tc>
          <w:tcPr>
            <w:tcW w:w="3267" w:type="dxa"/>
            <w:vAlign w:val="center"/>
          </w:tcPr>
          <w:p w14:paraId="7D87F94A" w14:textId="77777777" w:rsidR="003326A7" w:rsidRDefault="00193762">
            <w:pPr>
              <w:rPr>
                <w:szCs w:val="24"/>
              </w:rPr>
            </w:pPr>
            <w:r>
              <w:rPr>
                <w:szCs w:val="24"/>
              </w:rPr>
              <w:t>________________________</w:t>
            </w:r>
          </w:p>
        </w:tc>
      </w:tr>
      <w:tr w:rsidR="003326A7" w14:paraId="59D306BB" w14:textId="77777777">
        <w:tc>
          <w:tcPr>
            <w:tcW w:w="606" w:type="dxa"/>
            <w:vAlign w:val="center"/>
          </w:tcPr>
          <w:p w14:paraId="3D42973A" w14:textId="77777777" w:rsidR="003326A7" w:rsidRDefault="00193762">
            <w:pPr>
              <w:rPr>
                <w:szCs w:val="24"/>
              </w:rPr>
            </w:pPr>
            <w:r>
              <w:rPr>
                <w:szCs w:val="24"/>
              </w:rPr>
              <w:t>7</w:t>
            </w:r>
          </w:p>
        </w:tc>
        <w:tc>
          <w:tcPr>
            <w:tcW w:w="5928" w:type="dxa"/>
            <w:vAlign w:val="center"/>
          </w:tcPr>
          <w:p w14:paraId="3EB058F2" w14:textId="77777777" w:rsidR="003326A7" w:rsidRDefault="00193762">
            <w:pPr>
              <w:rPr>
                <w:szCs w:val="24"/>
              </w:rPr>
            </w:pPr>
            <w:r>
              <w:rPr>
                <w:szCs w:val="24"/>
              </w:rPr>
              <w:t>Электрондық пошта</w:t>
            </w:r>
          </w:p>
        </w:tc>
        <w:tc>
          <w:tcPr>
            <w:tcW w:w="3267" w:type="dxa"/>
            <w:vAlign w:val="center"/>
          </w:tcPr>
          <w:p w14:paraId="0E5123B1" w14:textId="77777777" w:rsidR="003326A7" w:rsidRDefault="00193762">
            <w:pPr>
              <w:rPr>
                <w:szCs w:val="24"/>
              </w:rPr>
            </w:pPr>
            <w:r>
              <w:rPr>
                <w:szCs w:val="24"/>
              </w:rPr>
              <w:t>________________________</w:t>
            </w:r>
          </w:p>
        </w:tc>
      </w:tr>
      <w:tr w:rsidR="003326A7" w14:paraId="0EE17148" w14:textId="77777777">
        <w:tc>
          <w:tcPr>
            <w:tcW w:w="606" w:type="dxa"/>
            <w:vAlign w:val="center"/>
          </w:tcPr>
          <w:p w14:paraId="0FB60E13" w14:textId="77777777" w:rsidR="003326A7" w:rsidRDefault="00193762">
            <w:pPr>
              <w:rPr>
                <w:szCs w:val="24"/>
              </w:rPr>
            </w:pPr>
            <w:r>
              <w:rPr>
                <w:szCs w:val="24"/>
              </w:rPr>
              <w:t>8</w:t>
            </w:r>
          </w:p>
        </w:tc>
        <w:tc>
          <w:tcPr>
            <w:tcW w:w="5928" w:type="dxa"/>
            <w:vAlign w:val="center"/>
          </w:tcPr>
          <w:p w14:paraId="5646B615" w14:textId="77777777" w:rsidR="003326A7" w:rsidRDefault="00193762">
            <w:pPr>
              <w:rPr>
                <w:szCs w:val="24"/>
              </w:rPr>
            </w:pPr>
            <w:r>
              <w:rPr>
                <w:szCs w:val="24"/>
              </w:rPr>
              <w:t>Симпозиумның ғылыми бағыты</w:t>
            </w:r>
          </w:p>
        </w:tc>
        <w:tc>
          <w:tcPr>
            <w:tcW w:w="3267" w:type="dxa"/>
            <w:vAlign w:val="center"/>
          </w:tcPr>
          <w:p w14:paraId="71C432E5" w14:textId="77777777" w:rsidR="003326A7" w:rsidRDefault="00193762">
            <w:pPr>
              <w:rPr>
                <w:szCs w:val="24"/>
              </w:rPr>
            </w:pPr>
            <w:r>
              <w:rPr>
                <w:szCs w:val="24"/>
              </w:rPr>
              <w:t>________________________</w:t>
            </w:r>
          </w:p>
        </w:tc>
      </w:tr>
      <w:tr w:rsidR="003326A7" w14:paraId="1763DC16" w14:textId="77777777">
        <w:tc>
          <w:tcPr>
            <w:tcW w:w="606" w:type="dxa"/>
            <w:vAlign w:val="center"/>
          </w:tcPr>
          <w:p w14:paraId="79C394D2" w14:textId="77777777" w:rsidR="003326A7" w:rsidRDefault="00193762">
            <w:pPr>
              <w:rPr>
                <w:szCs w:val="24"/>
              </w:rPr>
            </w:pPr>
            <w:r>
              <w:rPr>
                <w:szCs w:val="24"/>
              </w:rPr>
              <w:t>9</w:t>
            </w:r>
          </w:p>
        </w:tc>
        <w:tc>
          <w:tcPr>
            <w:tcW w:w="5928" w:type="dxa"/>
            <w:vAlign w:val="center"/>
          </w:tcPr>
          <w:p w14:paraId="5F3128EF" w14:textId="77777777" w:rsidR="003326A7" w:rsidRDefault="00193762">
            <w:pPr>
              <w:rPr>
                <w:szCs w:val="24"/>
              </w:rPr>
            </w:pPr>
            <w:r>
              <w:rPr>
                <w:szCs w:val="24"/>
              </w:rPr>
              <w:t>Баяндама тақырыбы</w:t>
            </w:r>
          </w:p>
        </w:tc>
        <w:tc>
          <w:tcPr>
            <w:tcW w:w="3267" w:type="dxa"/>
            <w:vAlign w:val="center"/>
          </w:tcPr>
          <w:p w14:paraId="7BFC4159" w14:textId="77777777" w:rsidR="003326A7" w:rsidRDefault="00193762">
            <w:pPr>
              <w:rPr>
                <w:szCs w:val="24"/>
              </w:rPr>
            </w:pPr>
            <w:r>
              <w:rPr>
                <w:szCs w:val="24"/>
              </w:rPr>
              <w:t>________________________</w:t>
            </w:r>
          </w:p>
        </w:tc>
      </w:tr>
      <w:tr w:rsidR="003326A7" w14:paraId="69814E32" w14:textId="77777777">
        <w:tc>
          <w:tcPr>
            <w:tcW w:w="606" w:type="dxa"/>
            <w:vAlign w:val="center"/>
          </w:tcPr>
          <w:p w14:paraId="6CFEE911" w14:textId="77777777" w:rsidR="003326A7" w:rsidRDefault="00193762">
            <w:pPr>
              <w:rPr>
                <w:szCs w:val="24"/>
              </w:rPr>
            </w:pPr>
            <w:r>
              <w:rPr>
                <w:szCs w:val="24"/>
              </w:rPr>
              <w:t>10</w:t>
            </w:r>
          </w:p>
        </w:tc>
        <w:tc>
          <w:tcPr>
            <w:tcW w:w="5928" w:type="dxa"/>
            <w:vAlign w:val="center"/>
          </w:tcPr>
          <w:p w14:paraId="0A403068" w14:textId="77777777" w:rsidR="003326A7" w:rsidRDefault="00193762">
            <w:pPr>
              <w:rPr>
                <w:szCs w:val="24"/>
              </w:rPr>
            </w:pPr>
            <w:r>
              <w:rPr>
                <w:szCs w:val="24"/>
              </w:rPr>
              <w:t xml:space="preserve">Баяндама тілі </w:t>
            </w:r>
            <w:r>
              <w:rPr>
                <w:bCs/>
                <w:spacing w:val="-4"/>
                <w:szCs w:val="24"/>
              </w:rPr>
              <w:t>(қазақ,</w:t>
            </w:r>
            <w:r>
              <w:rPr>
                <w:bCs/>
                <w:spacing w:val="-7"/>
                <w:szCs w:val="24"/>
              </w:rPr>
              <w:t xml:space="preserve"> </w:t>
            </w:r>
            <w:r>
              <w:rPr>
                <w:bCs/>
                <w:spacing w:val="-3"/>
                <w:szCs w:val="24"/>
              </w:rPr>
              <w:t>орыс, ағылшын)</w:t>
            </w:r>
          </w:p>
        </w:tc>
        <w:tc>
          <w:tcPr>
            <w:tcW w:w="3267" w:type="dxa"/>
            <w:vAlign w:val="center"/>
          </w:tcPr>
          <w:p w14:paraId="5B8DC9BD" w14:textId="77777777" w:rsidR="003326A7" w:rsidRDefault="00193762">
            <w:pPr>
              <w:rPr>
                <w:szCs w:val="24"/>
              </w:rPr>
            </w:pPr>
            <w:r>
              <w:rPr>
                <w:szCs w:val="24"/>
              </w:rPr>
              <w:t>________________________</w:t>
            </w:r>
          </w:p>
        </w:tc>
      </w:tr>
      <w:tr w:rsidR="003326A7" w14:paraId="185A6E9A" w14:textId="77777777">
        <w:tc>
          <w:tcPr>
            <w:tcW w:w="606" w:type="dxa"/>
            <w:vAlign w:val="center"/>
          </w:tcPr>
          <w:p w14:paraId="20A1BBA4" w14:textId="77777777" w:rsidR="003326A7" w:rsidRDefault="00193762">
            <w:pPr>
              <w:rPr>
                <w:szCs w:val="24"/>
              </w:rPr>
            </w:pPr>
            <w:r>
              <w:rPr>
                <w:szCs w:val="24"/>
              </w:rPr>
              <w:t>11</w:t>
            </w:r>
          </w:p>
        </w:tc>
        <w:tc>
          <w:tcPr>
            <w:tcW w:w="5928" w:type="dxa"/>
            <w:vAlign w:val="center"/>
          </w:tcPr>
          <w:p w14:paraId="77A8567F" w14:textId="77777777" w:rsidR="003326A7" w:rsidRDefault="00193762">
            <w:pPr>
              <w:rPr>
                <w:szCs w:val="24"/>
              </w:rPr>
            </w:pPr>
            <w:r>
              <w:rPr>
                <w:szCs w:val="24"/>
              </w:rPr>
              <w:t>Қатысу форматы</w:t>
            </w:r>
          </w:p>
        </w:tc>
        <w:tc>
          <w:tcPr>
            <w:tcW w:w="3267" w:type="dxa"/>
            <w:vAlign w:val="center"/>
          </w:tcPr>
          <w:p w14:paraId="100B30C3" w14:textId="77777777" w:rsidR="003326A7" w:rsidRDefault="00193762">
            <w:pPr>
              <w:rPr>
                <w:szCs w:val="24"/>
              </w:rPr>
            </w:pPr>
            <w:r>
              <w:rPr>
                <w:szCs w:val="24"/>
              </w:rPr>
              <w:t>________________________</w:t>
            </w:r>
          </w:p>
        </w:tc>
      </w:tr>
    </w:tbl>
    <w:p w14:paraId="6051C18A" w14:textId="77777777" w:rsidR="003326A7" w:rsidRDefault="003326A7">
      <w:pPr>
        <w:jc w:val="center"/>
        <w:rPr>
          <w:b/>
        </w:rPr>
      </w:pPr>
    </w:p>
    <w:p w14:paraId="3B7AC2CB" w14:textId="77777777" w:rsidR="003326A7" w:rsidRDefault="003326A7">
      <w:pPr>
        <w:jc w:val="center"/>
        <w:rPr>
          <w:b/>
        </w:rPr>
      </w:pPr>
    </w:p>
    <w:p w14:paraId="6F8FC2A8" w14:textId="77777777" w:rsidR="003326A7" w:rsidRDefault="003326A7">
      <w:pPr>
        <w:keepNext/>
        <w:pageBreakBefore/>
      </w:pPr>
    </w:p>
    <w:p w14:paraId="792B89DC" w14:textId="5AE88689" w:rsidR="003326A7" w:rsidRDefault="000E49E9">
      <w:pPr>
        <w:jc w:val="center"/>
      </w:pPr>
      <w:r>
        <w:rPr>
          <w:b/>
          <w:sz w:val="20"/>
          <w:lang w:val="ru-RU"/>
        </w:rPr>
        <w:t xml:space="preserve">       МИНИСТЕРСТВО НАУКИ И ВЫСШЕГО ОБРАЗОВАНИЯ РЕСПУБЛИКИ КАЗАХСТАН</w:t>
      </w:r>
      <w:r>
        <w:rPr>
          <w:noProof/>
        </w:rPr>
        <w:drawing>
          <wp:anchor distT="0" distB="0" distL="0" distR="0" simplePos="0" relativeHeight="251660288" behindDoc="0" locked="0" layoutInCell="1" allowOverlap="1" wp14:anchorId="7BFBA9EA" wp14:editId="00B27324">
            <wp:simplePos x="0" y="0"/>
            <wp:positionH relativeFrom="page">
              <wp:posOffset>517525</wp:posOffset>
            </wp:positionH>
            <wp:positionV relativeFrom="page">
              <wp:posOffset>464820</wp:posOffset>
            </wp:positionV>
            <wp:extent cx="1005840" cy="553720"/>
            <wp:effectExtent l="0" t="0" r="0" b="0"/>
            <wp:wrapNone/>
            <wp:docPr id="2" name="Picture 2" descr="Abai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bai University logo"/>
                    <pic:cNvPicPr>
                      <a:picLocks noChangeAspect="1"/>
                    </pic:cNvPicPr>
                  </pic:nvPicPr>
                  <pic:blipFill>
                    <a:blip r:embed="rId8"/>
                    <a:stretch>
                      <a:fillRect/>
                    </a:stretch>
                  </pic:blipFill>
                  <pic:spPr>
                    <a:xfrm>
                      <a:off x="0" y="0"/>
                      <a:ext cx="1005840" cy="553720"/>
                    </a:xfrm>
                    <a:prstGeom prst="rect">
                      <a:avLst/>
                    </a:prstGeom>
                  </pic:spPr>
                </pic:pic>
              </a:graphicData>
            </a:graphic>
          </wp:anchor>
        </w:drawing>
      </w:r>
    </w:p>
    <w:p w14:paraId="1654AD3E" w14:textId="77777777" w:rsidR="003326A7" w:rsidRDefault="00193762">
      <w:pPr>
        <w:jc w:val="center"/>
      </w:pPr>
      <w:r>
        <w:rPr>
          <w:b/>
          <w:sz w:val="20"/>
          <w:lang w:val="ru-RU"/>
        </w:rPr>
        <w:t>КАЗАХСКИЙ НАЦИОНАЛЬНЫЙ ПЕДАГОГИЧЕСКИЙ УНИВЕРСИТЕТ ИМЕНИ АБАЯ</w:t>
      </w:r>
    </w:p>
    <w:p w14:paraId="4986E1CA" w14:textId="77777777" w:rsidR="003326A7" w:rsidRDefault="00193762">
      <w:pPr>
        <w:pStyle w:val="af0"/>
        <w:jc w:val="center"/>
      </w:pPr>
      <w:r>
        <w:rPr>
          <w:lang w:val="ru-RU"/>
        </w:rPr>
        <w:t>ИНФОРМАЦИОННОЕ ПИСЬМО</w:t>
      </w:r>
    </w:p>
    <w:p w14:paraId="5690DA0C" w14:textId="77777777" w:rsidR="003326A7" w:rsidRDefault="003326A7"/>
    <w:p w14:paraId="0E09EC22" w14:textId="77777777" w:rsidR="003326A7" w:rsidRDefault="00193762">
      <w:pPr>
        <w:jc w:val="center"/>
        <w:rPr>
          <w:b/>
          <w:szCs w:val="24"/>
        </w:rPr>
      </w:pPr>
      <w:r>
        <w:rPr>
          <w:b/>
          <w:bCs/>
          <w:szCs w:val="24"/>
          <w:lang w:val="ru-RU"/>
        </w:rPr>
        <w:t>Уважаемые коллеги, учёные, молодые исследователи!</w:t>
      </w:r>
    </w:p>
    <w:p w14:paraId="2DB48BCD" w14:textId="77777777" w:rsidR="003326A7" w:rsidRDefault="003326A7">
      <w:pPr>
        <w:jc w:val="center"/>
        <w:rPr>
          <w:b/>
          <w:szCs w:val="24"/>
        </w:rPr>
      </w:pPr>
    </w:p>
    <w:p w14:paraId="0263FAD6" w14:textId="77777777" w:rsidR="003326A7" w:rsidRDefault="00193762">
      <w:pPr>
        <w:pStyle w:val="af5"/>
        <w:spacing w:before="0" w:beforeAutospacing="0" w:after="0" w:afterAutospacing="0"/>
        <w:ind w:firstLineChars="220" w:firstLine="528"/>
        <w:jc w:val="both"/>
      </w:pPr>
      <w:r>
        <w:t xml:space="preserve">Казахский национальный педагогический университет имени Абая, факультет педагогики и психологии, кафедра дошкольного образования и социальной педагогики </w:t>
      </w:r>
      <w:r>
        <w:rPr>
          <w:b/>
          <w:bCs/>
        </w:rPr>
        <w:t>27 ноября 2026 года</w:t>
      </w:r>
      <w:r>
        <w:t xml:space="preserve"> проводит </w:t>
      </w:r>
      <w:r>
        <w:rPr>
          <w:b/>
          <w:bCs/>
        </w:rPr>
        <w:t>международный научно-педагогический симпозиум</w:t>
      </w:r>
      <w:r>
        <w:t xml:space="preserve"> </w:t>
      </w:r>
      <w:r>
        <w:rPr>
          <w:b/>
          <w:bCs/>
        </w:rPr>
        <w:t>«СОЦИАЛИЗАЦИЯ ЛИЧНОСТИ В КОНТЕКСТЕ ГЛОБАЛИЗАЦИИ: КОНЦЕПТУАЛЬНЫЕ И ЦЕННОСТНЫЕ ОРИЕНТИРЫ СОЦИАЛЬНОЙ ПЕДАГОГИКИ»</w:t>
      </w:r>
      <w:r>
        <w:t xml:space="preserve">, посвящённый </w:t>
      </w:r>
      <w:r>
        <w:rPr>
          <w:b/>
          <w:bCs/>
        </w:rPr>
        <w:t>80-летию со дня рождения</w:t>
      </w:r>
      <w:r>
        <w:t xml:space="preserve"> выдающегося учёного и мудрого наставника, внёсшего огромный вклад в становление и развитие отечественной социальной педагогики, доктора педагогических наук, профессора </w:t>
      </w:r>
      <w:proofErr w:type="spellStart"/>
      <w:r>
        <w:rPr>
          <w:b/>
          <w:bCs/>
        </w:rPr>
        <w:t>Исламии</w:t>
      </w:r>
      <w:proofErr w:type="spellEnd"/>
      <w:r>
        <w:rPr>
          <w:b/>
          <w:bCs/>
        </w:rPr>
        <w:t xml:space="preserve"> </w:t>
      </w:r>
      <w:proofErr w:type="spellStart"/>
      <w:r>
        <w:rPr>
          <w:b/>
          <w:bCs/>
        </w:rPr>
        <w:t>Рамазановны</w:t>
      </w:r>
      <w:proofErr w:type="spellEnd"/>
      <w:r>
        <w:rPr>
          <w:b/>
          <w:bCs/>
        </w:rPr>
        <w:t xml:space="preserve"> Халитовой</w:t>
      </w:r>
      <w:r>
        <w:t>, в знак глубокого уважения к светлой памяти учёного.</w:t>
      </w:r>
    </w:p>
    <w:p w14:paraId="509AA288" w14:textId="77777777" w:rsidR="003326A7" w:rsidRDefault="003326A7">
      <w:pPr>
        <w:pStyle w:val="af5"/>
        <w:spacing w:before="0" w:beforeAutospacing="0" w:after="0" w:afterAutospacing="0"/>
        <w:ind w:firstLineChars="183" w:firstLine="439"/>
        <w:jc w:val="both"/>
      </w:pPr>
    </w:p>
    <w:p w14:paraId="575A1D7D" w14:textId="77777777" w:rsidR="003326A7" w:rsidRDefault="00193762">
      <w:pPr>
        <w:pStyle w:val="af5"/>
        <w:spacing w:before="0" w:beforeAutospacing="0" w:after="0" w:afterAutospacing="0"/>
        <w:ind w:firstLineChars="220" w:firstLine="530"/>
        <w:jc w:val="center"/>
      </w:pPr>
      <w:r>
        <w:rPr>
          <w:b/>
          <w:bCs/>
        </w:rPr>
        <w:t>Основные направления работы международного научно-педагогического симпозиума:</w:t>
      </w:r>
    </w:p>
    <w:p w14:paraId="372A2C56" w14:textId="5413C181" w:rsidR="003326A7" w:rsidRPr="00B12BF8" w:rsidRDefault="00193762">
      <w:pPr>
        <w:pStyle w:val="af5"/>
        <w:spacing w:before="0" w:beforeAutospacing="0" w:after="0" w:afterAutospacing="0"/>
        <w:ind w:firstLineChars="220" w:firstLine="528"/>
        <w:jc w:val="both"/>
        <w:rPr>
          <w:lang w:val="kk-KZ"/>
        </w:rPr>
      </w:pPr>
      <w:r w:rsidRPr="00B12BF8">
        <w:t>1. Научно-педагогическое наследие профессора И.Р. Халитовой и его место в отечественной социальной педагогике</w:t>
      </w:r>
      <w:r w:rsidR="00B12BF8" w:rsidRPr="00B12BF8">
        <w:rPr>
          <w:lang w:val="kk-KZ"/>
        </w:rPr>
        <w:t>;</w:t>
      </w:r>
    </w:p>
    <w:p w14:paraId="67F3B69B" w14:textId="14F36794" w:rsidR="003326A7" w:rsidRPr="00B12BF8" w:rsidRDefault="00193762">
      <w:pPr>
        <w:pStyle w:val="af5"/>
        <w:spacing w:before="0" w:beforeAutospacing="0" w:after="0" w:afterAutospacing="0"/>
        <w:ind w:firstLineChars="220" w:firstLine="528"/>
        <w:jc w:val="both"/>
        <w:rPr>
          <w:lang w:val="kk-KZ"/>
        </w:rPr>
      </w:pPr>
      <w:r w:rsidRPr="00B12BF8">
        <w:t>2. Актуальные проблемы дошкольного образования и социальной педагогики и профессиональная деятельность педагога</w:t>
      </w:r>
      <w:r w:rsidR="00B12BF8" w:rsidRPr="00B12BF8">
        <w:rPr>
          <w:lang w:val="kk-KZ"/>
        </w:rPr>
        <w:t>;</w:t>
      </w:r>
    </w:p>
    <w:p w14:paraId="0BB15092" w14:textId="58D959F4" w:rsidR="003326A7" w:rsidRPr="00B12BF8" w:rsidRDefault="00193762">
      <w:pPr>
        <w:pStyle w:val="af5"/>
        <w:spacing w:before="0" w:beforeAutospacing="0" w:after="0" w:afterAutospacing="0"/>
        <w:ind w:firstLineChars="220" w:firstLine="528"/>
        <w:jc w:val="both"/>
        <w:rPr>
          <w:lang w:val="kk-KZ"/>
        </w:rPr>
      </w:pPr>
      <w:r w:rsidRPr="00B12BF8">
        <w:t>3. Социализация личности в условиях глобализации и воспитательный потенциал национальных ценностей</w:t>
      </w:r>
      <w:r w:rsidR="00B12BF8" w:rsidRPr="00B12BF8">
        <w:rPr>
          <w:lang w:val="kk-KZ"/>
        </w:rPr>
        <w:t>;</w:t>
      </w:r>
    </w:p>
    <w:p w14:paraId="2C6CB8F9" w14:textId="6281B07C" w:rsidR="003326A7" w:rsidRPr="00B12BF8" w:rsidRDefault="00193762">
      <w:pPr>
        <w:pStyle w:val="af5"/>
        <w:spacing w:before="0" w:beforeAutospacing="0" w:after="0" w:afterAutospacing="0"/>
        <w:ind w:firstLineChars="220" w:firstLine="528"/>
        <w:jc w:val="both"/>
        <w:rPr>
          <w:lang w:val="kk-KZ"/>
        </w:rPr>
      </w:pPr>
      <w:r w:rsidRPr="00B12BF8">
        <w:t xml:space="preserve">4. Социализация </w:t>
      </w:r>
      <w:r w:rsidR="00B456B6" w:rsidRPr="00B12BF8">
        <w:t>и социально-педагогическая поддержка</w:t>
      </w:r>
      <w:r w:rsidR="00B456B6">
        <w:rPr>
          <w:lang w:val="kk-KZ"/>
        </w:rPr>
        <w:t xml:space="preserve"> </w:t>
      </w:r>
      <w:r w:rsidRPr="00B12BF8">
        <w:t>подрастающего поколения в эпоху цифрового общества и искусственного интеллекта</w:t>
      </w:r>
      <w:r w:rsidR="0041227E">
        <w:t>.</w:t>
      </w:r>
      <w:r w:rsidRPr="00B12BF8">
        <w:t xml:space="preserve"> </w:t>
      </w:r>
    </w:p>
    <w:p w14:paraId="6200EA51" w14:textId="77777777" w:rsidR="003326A7" w:rsidRDefault="003326A7">
      <w:pPr>
        <w:pStyle w:val="af5"/>
        <w:spacing w:before="0" w:beforeAutospacing="0" w:after="0" w:afterAutospacing="0"/>
        <w:ind w:firstLineChars="220" w:firstLine="528"/>
        <w:jc w:val="both"/>
      </w:pPr>
    </w:p>
    <w:p w14:paraId="582A18AA" w14:textId="77777777" w:rsidR="003326A7" w:rsidRDefault="00193762">
      <w:pPr>
        <w:pStyle w:val="af5"/>
        <w:spacing w:before="0" w:beforeAutospacing="0" w:after="0" w:afterAutospacing="0"/>
        <w:ind w:firstLineChars="220" w:firstLine="530"/>
        <w:jc w:val="both"/>
      </w:pPr>
      <w:r>
        <w:rPr>
          <w:b/>
          <w:bCs/>
        </w:rPr>
        <w:t xml:space="preserve">Цель: </w:t>
      </w:r>
      <w:r>
        <w:t>системное изучение научно-педагогического наследия профессора И.Р. Халитовой и его широкая популяризация в научном сообществе и среди молодого поколения; научное осмысление актуальных проблем социализации личности и её воспитания на основе национальных ценностей в условиях вызовов глобализации, цифрового общества и эпохи искусственного интеллекта; определение приоритетных направлений развития теории и практики дошкольного образования и социальной педагогики, совершенствования профессиональной деятельности педагога; вклад в дальнейшее развитие отечественной науки дошкольного образования и социальной педагогики посредством укрепления научного диалога и международного академического сотрудничества отечественных и зарубежных учёных, практиков и молодых исследователей.</w:t>
      </w:r>
    </w:p>
    <w:p w14:paraId="62011988" w14:textId="77777777" w:rsidR="003326A7" w:rsidRDefault="00193762">
      <w:pPr>
        <w:pStyle w:val="af5"/>
        <w:spacing w:before="0" w:beforeAutospacing="0" w:after="0" w:afterAutospacing="0"/>
        <w:ind w:firstLineChars="220" w:firstLine="530"/>
        <w:jc w:val="both"/>
      </w:pPr>
      <w:r>
        <w:rPr>
          <w:b/>
          <w:bCs/>
        </w:rPr>
        <w:t>Участники:</w:t>
      </w:r>
      <w:r>
        <w:t xml:space="preserve"> отечественные и зарубежные учёные, профессорско-преподавательский состав вузов, руководители системы образования, педагоги дошкольных организаций, школьные учителя, социальные педагоги, докторанты, магистранты и молодые исследователи.</w:t>
      </w:r>
    </w:p>
    <w:p w14:paraId="5F3D6633" w14:textId="77777777" w:rsidR="003326A7" w:rsidRDefault="003326A7">
      <w:pPr>
        <w:pStyle w:val="af5"/>
        <w:spacing w:before="0" w:beforeAutospacing="0" w:after="0" w:afterAutospacing="0"/>
        <w:ind w:firstLineChars="183" w:firstLine="439"/>
        <w:jc w:val="both"/>
      </w:pPr>
    </w:p>
    <w:p w14:paraId="31CF434E" w14:textId="257E118F" w:rsidR="003326A7" w:rsidRDefault="00193762" w:rsidP="000E49E9">
      <w:pPr>
        <w:pStyle w:val="af5"/>
        <w:spacing w:before="0" w:beforeAutospacing="0" w:after="0" w:afterAutospacing="0"/>
        <w:ind w:firstLineChars="220" w:firstLine="528"/>
        <w:jc w:val="both"/>
      </w:pPr>
      <w:r>
        <w:t xml:space="preserve">Научно-педагогическая деятельность профессора И.Р. Халитовой тесно связана со становлением и развитием социальной педагогики в Казахстане, совершенствованием содержательных и методологических основ социально-педагогического знания. Научные труды, учебники и учебно-методические издания учёного, опубликованные в разные годы, внесли значительный вклад в систематизацию теоретических положений социальной педагогики, изучение актуальных социально-педагогических проблем и укрепление научно-методических основ профессиональной подготовки будущих социальных педагогов. Особенно велико значение трудов учёного для становления и развития социально-педагогической учебной литературы на казахском языке. Хотя учёного уже нет </w:t>
      </w:r>
      <w:r>
        <w:lastRenderedPageBreak/>
        <w:t>с нами, её научная школа и ученики продолжают начатое ею дело, бережно передавая её благородное наследие из поколения в поколение.</w:t>
      </w:r>
    </w:p>
    <w:p w14:paraId="7755D03D" w14:textId="77777777" w:rsidR="003326A7" w:rsidRDefault="00193762">
      <w:pPr>
        <w:ind w:firstLine="397"/>
        <w:jc w:val="both"/>
        <w:rPr>
          <w:szCs w:val="24"/>
        </w:rPr>
      </w:pPr>
      <w:r>
        <w:rPr>
          <w:szCs w:val="24"/>
          <w:lang w:val="ru-RU"/>
        </w:rPr>
        <w:t>Симпозиум направлен на новое осмысление социально-педагогических проблем, созвучных научному наследию профессора И.Р. Халитовой, в условиях глобализации, социокультурных и цифровых изменений, их обсуждение в контексте международного научного опыта и определение перспективных направлений развития социальной педагогики.</w:t>
      </w:r>
    </w:p>
    <w:p w14:paraId="76EA16EA" w14:textId="77777777" w:rsidR="003326A7" w:rsidRPr="000E49E9" w:rsidRDefault="003326A7" w:rsidP="000E49E9">
      <w:pPr>
        <w:pStyle w:val="af5"/>
        <w:spacing w:before="0" w:beforeAutospacing="0" w:after="0" w:afterAutospacing="0"/>
        <w:jc w:val="both"/>
        <w:rPr>
          <w:rStyle w:val="a7"/>
          <w:lang w:val="kk-KZ"/>
        </w:rPr>
      </w:pPr>
    </w:p>
    <w:p w14:paraId="0D7DFBA8" w14:textId="77777777" w:rsidR="003326A7" w:rsidRDefault="00193762">
      <w:pPr>
        <w:pStyle w:val="af5"/>
        <w:spacing w:before="0" w:beforeAutospacing="0" w:after="0" w:afterAutospacing="0"/>
        <w:ind w:firstLineChars="220" w:firstLine="530"/>
        <w:jc w:val="both"/>
      </w:pPr>
      <w:r>
        <w:rPr>
          <w:b/>
          <w:bCs/>
        </w:rPr>
        <w:t>В рамках симпозиума будут организованы следующие мероприятия:</w:t>
      </w:r>
    </w:p>
    <w:p w14:paraId="352C1E32" w14:textId="77777777" w:rsidR="003326A7" w:rsidRDefault="00193762">
      <w:pPr>
        <w:pStyle w:val="af5"/>
        <w:spacing w:before="0" w:beforeAutospacing="0" w:after="0" w:afterAutospacing="0"/>
        <w:ind w:firstLineChars="220" w:firstLine="528"/>
        <w:jc w:val="both"/>
      </w:pPr>
      <w:r>
        <w:t xml:space="preserve">– социально-педагогическое мероприятие </w:t>
      </w:r>
      <w:r>
        <w:rPr>
          <w:b/>
          <w:bCs/>
        </w:rPr>
        <w:t>«Безопасность и благополучие ребёнка – общая ответственность»</w:t>
      </w:r>
      <w:r>
        <w:t xml:space="preserve"> в общеобразовательной школе №72 Ауэзовского района г. Алматы;</w:t>
      </w:r>
    </w:p>
    <w:p w14:paraId="788F268C" w14:textId="77777777" w:rsidR="003326A7" w:rsidRDefault="00193762">
      <w:pPr>
        <w:pStyle w:val="af5"/>
        <w:spacing w:before="0" w:beforeAutospacing="0" w:after="0" w:afterAutospacing="0"/>
        <w:ind w:firstLineChars="220" w:firstLine="528"/>
        <w:jc w:val="both"/>
      </w:pPr>
      <w:r>
        <w:t xml:space="preserve">– цикл лекций </w:t>
      </w:r>
      <w:r>
        <w:rPr>
          <w:b/>
          <w:bCs/>
        </w:rPr>
        <w:t>«Социализация ребёнка – основа становления гармоничной личности»</w:t>
      </w:r>
      <w:r>
        <w:t xml:space="preserve"> для обучающихся по направлениям дошкольного образования и социальной педагогики в университете;</w:t>
      </w:r>
    </w:p>
    <w:p w14:paraId="26C6C684" w14:textId="77777777" w:rsidR="003326A7" w:rsidRDefault="00193762">
      <w:pPr>
        <w:pStyle w:val="af5"/>
        <w:spacing w:before="0" w:beforeAutospacing="0" w:after="0" w:afterAutospacing="0"/>
        <w:ind w:firstLineChars="220" w:firstLine="528"/>
        <w:jc w:val="both"/>
      </w:pPr>
      <w:r>
        <w:t>– презентация деятельности клубов кафедры «Лидер» и «</w:t>
      </w:r>
      <w:proofErr w:type="spellStart"/>
      <w:r>
        <w:t>Мейірім</w:t>
      </w:r>
      <w:proofErr w:type="spellEnd"/>
      <w:r>
        <w:t xml:space="preserve">» по социально-педагогической работе </w:t>
      </w:r>
      <w:r>
        <w:rPr>
          <w:b/>
          <w:bCs/>
        </w:rPr>
        <w:t>«Инициатива молодёжи – на благо общества»</w:t>
      </w:r>
      <w:r>
        <w:t>;</w:t>
      </w:r>
    </w:p>
    <w:p w14:paraId="32BA80F5" w14:textId="77777777" w:rsidR="003326A7" w:rsidRDefault="00193762">
      <w:pPr>
        <w:pStyle w:val="af5"/>
        <w:spacing w:before="0" w:beforeAutospacing="0" w:after="0" w:afterAutospacing="0"/>
        <w:ind w:firstLineChars="220" w:firstLine="530"/>
        <w:jc w:val="both"/>
      </w:pPr>
      <w:r>
        <w:rPr>
          <w:b/>
          <w:bCs/>
        </w:rPr>
        <w:t xml:space="preserve">– открытая лекция «Профессор И.Р. Халитова и </w:t>
      </w:r>
      <w:proofErr w:type="spellStart"/>
      <w:r>
        <w:rPr>
          <w:b/>
          <w:bCs/>
        </w:rPr>
        <w:t>абаеведение</w:t>
      </w:r>
      <w:proofErr w:type="spellEnd"/>
      <w:r>
        <w:rPr>
          <w:b/>
          <w:bCs/>
        </w:rPr>
        <w:t xml:space="preserve"> – социально-педагогическое значение наследия Абая»</w:t>
      </w:r>
      <w:r>
        <w:t>;</w:t>
      </w:r>
    </w:p>
    <w:p w14:paraId="37F20A06" w14:textId="77777777" w:rsidR="003326A7" w:rsidRDefault="00193762">
      <w:pPr>
        <w:pStyle w:val="af5"/>
        <w:spacing w:before="0" w:beforeAutospacing="0" w:after="0" w:afterAutospacing="0"/>
        <w:ind w:firstLineChars="220" w:firstLine="528"/>
        <w:jc w:val="both"/>
      </w:pPr>
      <w:r>
        <w:t xml:space="preserve">– фотодокументальная выставка </w:t>
      </w:r>
      <w:r>
        <w:rPr>
          <w:b/>
          <w:bCs/>
        </w:rPr>
        <w:t>«Жизнь – науке, сердце – ученикам»</w:t>
      </w:r>
      <w:r>
        <w:t>, посвящённая жизненному пути и педагогической деятельности учёного;</w:t>
      </w:r>
    </w:p>
    <w:p w14:paraId="5B776BE8" w14:textId="39A8344E" w:rsidR="003326A7" w:rsidRDefault="00193762">
      <w:pPr>
        <w:pStyle w:val="af5"/>
        <w:spacing w:before="0" w:beforeAutospacing="0" w:after="0" w:afterAutospacing="0"/>
        <w:ind w:firstLineChars="220" w:firstLine="528"/>
        <w:jc w:val="both"/>
      </w:pPr>
      <w:r>
        <w:t xml:space="preserve">– книжная выставка </w:t>
      </w:r>
      <w:r>
        <w:rPr>
          <w:b/>
          <w:bCs/>
        </w:rPr>
        <w:t>«Научное наследие – завет поколениям»</w:t>
      </w:r>
      <w:r>
        <w:t xml:space="preserve">, посвящённая научным трудам, учебникам и учебно-методическим изданиям профессора </w:t>
      </w:r>
      <w:proofErr w:type="spellStart"/>
      <w:r>
        <w:t>И.Р.Халитовой</w:t>
      </w:r>
      <w:proofErr w:type="spellEnd"/>
      <w:r>
        <w:t>.</w:t>
      </w:r>
    </w:p>
    <w:p w14:paraId="0F739A6C" w14:textId="77777777" w:rsidR="003326A7" w:rsidRDefault="00193762">
      <w:pPr>
        <w:pStyle w:val="af5"/>
        <w:spacing w:before="0" w:beforeAutospacing="0" w:after="0" w:afterAutospacing="0"/>
        <w:ind w:firstLineChars="220" w:firstLine="530"/>
        <w:jc w:val="both"/>
      </w:pPr>
      <w:r>
        <w:rPr>
          <w:b/>
          <w:bCs/>
        </w:rPr>
        <w:t>Рабочие языки симпозиума:</w:t>
      </w:r>
      <w:r>
        <w:t xml:space="preserve"> казахский, русский, английский.</w:t>
      </w:r>
    </w:p>
    <w:p w14:paraId="60F7CD5E" w14:textId="77777777" w:rsidR="003326A7" w:rsidRDefault="00193762">
      <w:pPr>
        <w:pStyle w:val="21"/>
        <w:keepLines w:val="0"/>
        <w:ind w:firstLineChars="220" w:firstLine="530"/>
        <w:jc w:val="both"/>
        <w:rPr>
          <w:rFonts w:cs="Times New Roman"/>
          <w:szCs w:val="24"/>
        </w:rPr>
      </w:pPr>
      <w:r>
        <w:rPr>
          <w:rFonts w:cs="Times New Roman"/>
          <w:szCs w:val="24"/>
          <w:lang w:val="ru-RU"/>
        </w:rPr>
        <w:t>Требования к оформлению материалов</w:t>
      </w:r>
    </w:p>
    <w:p w14:paraId="1D8E6877" w14:textId="77777777" w:rsidR="003326A7" w:rsidRDefault="00193762">
      <w:pPr>
        <w:pStyle w:val="af5"/>
        <w:spacing w:before="0" w:beforeAutospacing="0" w:after="0" w:afterAutospacing="0"/>
        <w:ind w:firstLineChars="220" w:firstLine="528"/>
        <w:jc w:val="both"/>
      </w:pPr>
      <w:r>
        <w:t xml:space="preserve">Текст доклада (3–5 страниц) оформляется в редакторе Microsoft Word шрифтом Times New </w:t>
      </w:r>
      <w:proofErr w:type="spellStart"/>
      <w:r>
        <w:t>Roman</w:t>
      </w:r>
      <w:proofErr w:type="spellEnd"/>
      <w:r>
        <w:t>: размер шрифта – 12; межстрочный интервал – 1,0; поля со всех сторон – 20 мм; абзацный отступ – 1,25 см.</w:t>
      </w:r>
    </w:p>
    <w:p w14:paraId="7B4A647C" w14:textId="77777777" w:rsidR="003326A7" w:rsidRDefault="00193762">
      <w:pPr>
        <w:pStyle w:val="af5"/>
        <w:spacing w:before="0" w:beforeAutospacing="0" w:after="0" w:afterAutospacing="0"/>
        <w:ind w:firstLineChars="220" w:firstLine="530"/>
        <w:jc w:val="both"/>
      </w:pPr>
      <w:r>
        <w:rPr>
          <w:b/>
          <w:bCs/>
        </w:rPr>
        <w:t>Основные требования:</w:t>
      </w:r>
      <w:r>
        <w:t xml:space="preserve"> в первой строке по центру прописными буквами и полужирным шрифтом указывается название статьи. Через строку – ФИО автора, в следующих строках – учёная степень, учёное звание, должность, организация, город, страна и электронная почта.</w:t>
      </w:r>
    </w:p>
    <w:p w14:paraId="6FFDDF48" w14:textId="77777777" w:rsidR="003326A7" w:rsidRDefault="003326A7">
      <w:pPr>
        <w:ind w:firstLine="709"/>
        <w:jc w:val="both"/>
      </w:pPr>
    </w:p>
    <w:p w14:paraId="796BBF45" w14:textId="77777777" w:rsidR="003326A7" w:rsidRDefault="003326A7">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90" w:type="dxa"/>
          <w:bottom w:w="70" w:type="dxa"/>
          <w:right w:w="90" w:type="dxa"/>
        </w:tblCellMar>
        <w:tblLook w:val="04A0" w:firstRow="1" w:lastRow="0" w:firstColumn="1" w:lastColumn="0" w:noHBand="0" w:noVBand="1"/>
      </w:tblPr>
      <w:tblGrid>
        <w:gridCol w:w="9411"/>
      </w:tblGrid>
      <w:tr w:rsidR="003326A7" w14:paraId="5A3B5BC0" w14:textId="77777777">
        <w:trPr>
          <w:cantSplit/>
          <w:jc w:val="center"/>
        </w:trPr>
        <w:tc>
          <w:tcPr>
            <w:tcW w:w="9411" w:type="dxa"/>
          </w:tcPr>
          <w:p w14:paraId="3595AC7C" w14:textId="77777777" w:rsidR="003326A7" w:rsidRDefault="00193762">
            <w:pPr>
              <w:jc w:val="center"/>
            </w:pPr>
            <w:r>
              <w:rPr>
                <w:b/>
                <w:bCs/>
                <w:lang w:val="ru-RU"/>
              </w:rPr>
              <w:t>НАЗВАНИЕ СТАТЬИ</w:t>
            </w:r>
          </w:p>
          <w:p w14:paraId="4A06D29C" w14:textId="77777777" w:rsidR="003326A7" w:rsidRDefault="00193762">
            <w:pPr>
              <w:jc w:val="right"/>
            </w:pPr>
            <w:r>
              <w:rPr>
                <w:lang w:val="ru-RU"/>
              </w:rPr>
              <w:t>ФИО автора</w:t>
            </w:r>
          </w:p>
          <w:p w14:paraId="02CA820B" w14:textId="77777777" w:rsidR="003326A7" w:rsidRDefault="00193762">
            <w:pPr>
              <w:jc w:val="right"/>
            </w:pPr>
            <w:r>
              <w:rPr>
                <w:lang w:val="ru-RU"/>
              </w:rPr>
              <w:t>Учёная степень, учёное звание, должность</w:t>
            </w:r>
          </w:p>
          <w:p w14:paraId="2DEB8B88" w14:textId="77777777" w:rsidR="003326A7" w:rsidRDefault="00193762">
            <w:pPr>
              <w:jc w:val="right"/>
            </w:pPr>
            <w:r>
              <w:rPr>
                <w:lang w:val="ru-RU"/>
              </w:rPr>
              <w:t>Полное наименование организации</w:t>
            </w:r>
          </w:p>
          <w:p w14:paraId="4054A857" w14:textId="77777777" w:rsidR="003326A7" w:rsidRDefault="00193762">
            <w:pPr>
              <w:jc w:val="right"/>
            </w:pPr>
            <w:r>
              <w:rPr>
                <w:lang w:val="ru-RU"/>
              </w:rPr>
              <w:t>Город, страна</w:t>
            </w:r>
          </w:p>
          <w:p w14:paraId="0ACAEA79" w14:textId="77777777" w:rsidR="003326A7" w:rsidRDefault="00193762">
            <w:pPr>
              <w:jc w:val="right"/>
            </w:pPr>
            <w:r>
              <w:rPr>
                <w:lang w:val="ru-RU"/>
              </w:rPr>
              <w:t>Электронная почта</w:t>
            </w:r>
          </w:p>
          <w:p w14:paraId="2591E7C5" w14:textId="77777777" w:rsidR="003326A7" w:rsidRDefault="00193762">
            <w:r>
              <w:rPr>
                <w:b/>
                <w:bCs/>
                <w:lang w:val="ru-RU"/>
              </w:rPr>
              <w:t xml:space="preserve">Аннотация / </w:t>
            </w:r>
            <w:proofErr w:type="spellStart"/>
            <w:r>
              <w:rPr>
                <w:b/>
                <w:bCs/>
                <w:lang w:val="ru-RU"/>
              </w:rPr>
              <w:t>Abstract</w:t>
            </w:r>
            <w:proofErr w:type="spellEnd"/>
            <w:r>
              <w:rPr>
                <w:b/>
                <w:bCs/>
                <w:lang w:val="ru-RU"/>
              </w:rPr>
              <w:t>.</w:t>
            </w:r>
            <w:r>
              <w:rPr>
                <w:lang w:val="ru-RU"/>
              </w:rPr>
              <w:t xml:space="preserve"> Текст, текст, текст…</w:t>
            </w:r>
          </w:p>
          <w:p w14:paraId="697532CD" w14:textId="77777777" w:rsidR="003326A7" w:rsidRDefault="00193762">
            <w:r>
              <w:rPr>
                <w:b/>
                <w:bCs/>
                <w:lang w:val="ru-RU"/>
              </w:rPr>
              <w:t xml:space="preserve">Ключевые слова / </w:t>
            </w:r>
            <w:proofErr w:type="spellStart"/>
            <w:r>
              <w:rPr>
                <w:b/>
                <w:bCs/>
                <w:lang w:val="ru-RU"/>
              </w:rPr>
              <w:t>Keywords</w:t>
            </w:r>
            <w:proofErr w:type="spellEnd"/>
            <w:r>
              <w:rPr>
                <w:b/>
                <w:bCs/>
                <w:lang w:val="ru-RU"/>
              </w:rPr>
              <w:t>.</w:t>
            </w:r>
            <w:r>
              <w:rPr>
                <w:lang w:val="ru-RU"/>
              </w:rPr>
              <w:t xml:space="preserve"> Ключевые слова…</w:t>
            </w:r>
          </w:p>
          <w:p w14:paraId="502AD231" w14:textId="77777777" w:rsidR="003326A7" w:rsidRDefault="00193762">
            <w:r>
              <w:rPr>
                <w:b/>
                <w:bCs/>
                <w:lang w:val="ru-RU"/>
              </w:rPr>
              <w:t xml:space="preserve">Введение / </w:t>
            </w:r>
            <w:proofErr w:type="spellStart"/>
            <w:r>
              <w:rPr>
                <w:b/>
                <w:bCs/>
                <w:lang w:val="ru-RU"/>
              </w:rPr>
              <w:t>Introduction</w:t>
            </w:r>
            <w:proofErr w:type="spellEnd"/>
            <w:r>
              <w:rPr>
                <w:b/>
                <w:bCs/>
                <w:lang w:val="ru-RU"/>
              </w:rPr>
              <w:t>.</w:t>
            </w:r>
            <w:r>
              <w:rPr>
                <w:lang w:val="ru-RU"/>
              </w:rPr>
              <w:t xml:space="preserve"> Текст, текст, текст…</w:t>
            </w:r>
          </w:p>
          <w:p w14:paraId="15CE74F9" w14:textId="77777777" w:rsidR="003326A7" w:rsidRDefault="00193762">
            <w:r>
              <w:rPr>
                <w:b/>
                <w:bCs/>
                <w:lang w:val="ru-RU"/>
              </w:rPr>
              <w:t xml:space="preserve">Основная часть / </w:t>
            </w:r>
            <w:proofErr w:type="spellStart"/>
            <w:r>
              <w:rPr>
                <w:b/>
                <w:bCs/>
                <w:lang w:val="ru-RU"/>
              </w:rPr>
              <w:t>Main</w:t>
            </w:r>
            <w:proofErr w:type="spellEnd"/>
            <w:r>
              <w:rPr>
                <w:b/>
                <w:bCs/>
                <w:lang w:val="ru-RU"/>
              </w:rPr>
              <w:t xml:space="preserve"> </w:t>
            </w:r>
            <w:proofErr w:type="spellStart"/>
            <w:r>
              <w:rPr>
                <w:b/>
                <w:bCs/>
                <w:lang w:val="ru-RU"/>
              </w:rPr>
              <w:t>content</w:t>
            </w:r>
            <w:proofErr w:type="spellEnd"/>
            <w:r>
              <w:rPr>
                <w:b/>
                <w:bCs/>
                <w:lang w:val="ru-RU"/>
              </w:rPr>
              <w:t>.</w:t>
            </w:r>
            <w:r>
              <w:rPr>
                <w:lang w:val="ru-RU"/>
              </w:rPr>
              <w:t xml:space="preserve"> Текст, текст, текст…</w:t>
            </w:r>
          </w:p>
          <w:p w14:paraId="2C6A3FC3" w14:textId="77777777" w:rsidR="003326A7" w:rsidRDefault="00193762">
            <w:r>
              <w:rPr>
                <w:b/>
                <w:bCs/>
                <w:lang w:val="ru-RU"/>
              </w:rPr>
              <w:t xml:space="preserve">Заключение / </w:t>
            </w:r>
            <w:proofErr w:type="spellStart"/>
            <w:r>
              <w:rPr>
                <w:b/>
                <w:bCs/>
                <w:lang w:val="ru-RU"/>
              </w:rPr>
              <w:t>Conclusion</w:t>
            </w:r>
            <w:proofErr w:type="spellEnd"/>
            <w:r>
              <w:rPr>
                <w:b/>
                <w:bCs/>
                <w:lang w:val="ru-RU"/>
              </w:rPr>
              <w:t>.</w:t>
            </w:r>
            <w:r>
              <w:rPr>
                <w:lang w:val="ru-RU"/>
              </w:rPr>
              <w:t xml:space="preserve"> Текст, текст, текст…</w:t>
            </w:r>
          </w:p>
          <w:p w14:paraId="031CE460" w14:textId="77777777" w:rsidR="003326A7" w:rsidRDefault="00193762">
            <w:pPr>
              <w:jc w:val="center"/>
            </w:pPr>
            <w:r>
              <w:rPr>
                <w:lang w:val="ru-RU"/>
              </w:rPr>
              <w:t>ЛИТЕРАТУРА</w:t>
            </w:r>
          </w:p>
          <w:p w14:paraId="0671E3C3" w14:textId="77777777" w:rsidR="003326A7" w:rsidRDefault="00193762">
            <w:r>
              <w:t>1.</w:t>
            </w:r>
            <w:r>
              <w:br/>
              <w:t>2.</w:t>
            </w:r>
          </w:p>
        </w:tc>
      </w:tr>
    </w:tbl>
    <w:p w14:paraId="323BB028" w14:textId="77777777" w:rsidR="003326A7" w:rsidRDefault="003326A7">
      <w:pPr>
        <w:ind w:firstLine="709"/>
        <w:jc w:val="both"/>
      </w:pPr>
    </w:p>
    <w:p w14:paraId="36E1A9CD" w14:textId="77777777" w:rsidR="003326A7" w:rsidRDefault="00193762">
      <w:pPr>
        <w:pStyle w:val="af5"/>
        <w:spacing w:before="0" w:beforeAutospacing="0" w:after="0" w:afterAutospacing="0"/>
        <w:ind w:firstLineChars="220" w:firstLine="528"/>
        <w:jc w:val="both"/>
      </w:pPr>
      <w:r>
        <w:t>Электронная версия доклада (с указанием научного направления симпозиума) направляется на электронную почту организационного комитета.</w:t>
      </w:r>
    </w:p>
    <w:p w14:paraId="0A3BEAF4" w14:textId="77777777" w:rsidR="003326A7" w:rsidRDefault="00193762">
      <w:pPr>
        <w:pStyle w:val="af5"/>
        <w:spacing w:before="0" w:beforeAutospacing="0" w:after="0" w:afterAutospacing="0"/>
        <w:ind w:firstLineChars="220" w:firstLine="528"/>
        <w:jc w:val="both"/>
        <w:rPr>
          <w:lang w:val="kk-KZ"/>
        </w:rPr>
      </w:pPr>
      <w:r>
        <w:lastRenderedPageBreak/>
        <w:t>Материалы, не соответствующие установленным требованиям или представленные позже срока приёма, не рассматриваются и авторам не возвращаются.</w:t>
      </w:r>
    </w:p>
    <w:p w14:paraId="37B13F13" w14:textId="77777777" w:rsidR="003326A7" w:rsidRDefault="00193762">
      <w:pPr>
        <w:pStyle w:val="af5"/>
        <w:spacing w:before="0" w:beforeAutospacing="0" w:after="0" w:afterAutospacing="0"/>
        <w:ind w:firstLineChars="220" w:firstLine="530"/>
        <w:jc w:val="both"/>
        <w:rPr>
          <w:b/>
          <w:bCs/>
        </w:rPr>
      </w:pPr>
      <w:r>
        <w:rPr>
          <w:b/>
          <w:bCs/>
        </w:rPr>
        <w:t>Вместе с докладом необходимо направить регистрационную форму участника симпозиума (Приложение 1).</w:t>
      </w:r>
    </w:p>
    <w:p w14:paraId="25CD8ABB" w14:textId="77777777" w:rsidR="003326A7" w:rsidRDefault="00193762">
      <w:pPr>
        <w:pStyle w:val="af5"/>
        <w:spacing w:before="0" w:beforeAutospacing="0" w:after="0" w:afterAutospacing="0"/>
        <w:ind w:firstLineChars="220" w:firstLine="530"/>
        <w:jc w:val="both"/>
        <w:rPr>
          <w:b/>
          <w:lang w:val="kk-KZ"/>
        </w:rPr>
      </w:pPr>
      <w:r>
        <w:rPr>
          <w:b/>
          <w:bCs/>
        </w:rPr>
        <w:t>Срок приёма докладов и регистрационных форм: до 26 ноября 2026 года.</w:t>
      </w:r>
    </w:p>
    <w:p w14:paraId="594FDEB4" w14:textId="77777777" w:rsidR="003326A7" w:rsidRDefault="00193762">
      <w:pPr>
        <w:pStyle w:val="af5"/>
        <w:spacing w:before="0" w:beforeAutospacing="0" w:after="0" w:afterAutospacing="0"/>
        <w:ind w:firstLineChars="220" w:firstLine="530"/>
        <w:jc w:val="both"/>
      </w:pPr>
      <w:r>
        <w:rPr>
          <w:b/>
          <w:bCs/>
        </w:rPr>
        <w:t>Порядок публикации материалов симпозиума:</w:t>
      </w:r>
      <w:r>
        <w:t xml:space="preserve"> статьи, представленные на симпозиум и соответствующие требованиям по научному содержанию и оформлению, будут включены в электронный сборник материалов международного научно-педагогического симпозиума. Электронная версия сборника будет подготовлена по итогам симпозиума и разослана участникам по электронной почте.</w:t>
      </w:r>
    </w:p>
    <w:p w14:paraId="681F9720" w14:textId="77777777" w:rsidR="003326A7" w:rsidRDefault="00193762">
      <w:pPr>
        <w:pStyle w:val="af5"/>
        <w:spacing w:before="0" w:beforeAutospacing="0" w:after="0" w:afterAutospacing="0"/>
        <w:ind w:firstLineChars="220" w:firstLine="530"/>
        <w:jc w:val="both"/>
      </w:pPr>
      <w:r>
        <w:rPr>
          <w:b/>
          <w:bCs/>
        </w:rPr>
        <w:t>Условия участия:</w:t>
      </w:r>
      <w:r>
        <w:t xml:space="preserve"> </w:t>
      </w:r>
      <w:r>
        <w:rPr>
          <w:b/>
          <w:bCs/>
        </w:rPr>
        <w:t xml:space="preserve">Участие в симпозиуме бесплатное. </w:t>
      </w:r>
      <w:r>
        <w:t xml:space="preserve">Для участия необходимо до установленного срока направить регистрационную форму и текст научной статьи на электронную почту организационного комитета. В теме письма указывается </w:t>
      </w:r>
      <w:r>
        <w:rPr>
          <w:b/>
          <w:bCs/>
        </w:rPr>
        <w:t>«Социализация личности в контексте глобализации»</w:t>
      </w:r>
      <w:r>
        <w:t>. Участвовать в симпозиуме можно с докладом или в качестве слушателя.</w:t>
      </w:r>
    </w:p>
    <w:p w14:paraId="1EF58A82" w14:textId="77777777" w:rsidR="003326A7" w:rsidRDefault="00193762">
      <w:pPr>
        <w:pStyle w:val="af5"/>
        <w:spacing w:before="0" w:beforeAutospacing="0" w:after="0" w:afterAutospacing="0"/>
        <w:ind w:firstLineChars="220" w:firstLine="530"/>
        <w:jc w:val="both"/>
      </w:pPr>
      <w:r>
        <w:rPr>
          <w:b/>
          <w:bCs/>
        </w:rPr>
        <w:t>Электронная почта для приёма материалов:</w:t>
      </w:r>
      <w:r>
        <w:t xml:space="preserve"> s.raimkul@abaiuniversity.edu.kz</w:t>
      </w:r>
    </w:p>
    <w:p w14:paraId="4CCF5592" w14:textId="77777777" w:rsidR="003326A7" w:rsidRDefault="00193762">
      <w:pPr>
        <w:pStyle w:val="af5"/>
        <w:spacing w:before="0" w:beforeAutospacing="0" w:after="0" w:afterAutospacing="0"/>
        <w:ind w:firstLineChars="220" w:firstLine="530"/>
        <w:jc w:val="both"/>
      </w:pPr>
      <w:r>
        <w:rPr>
          <w:b/>
          <w:bCs/>
        </w:rPr>
        <w:t>Ответственное лицо:</w:t>
      </w:r>
      <w:r>
        <w:t xml:space="preserve"> </w:t>
      </w:r>
      <w:proofErr w:type="spellStart"/>
      <w:r>
        <w:t>Раимкул</w:t>
      </w:r>
      <w:proofErr w:type="spellEnd"/>
      <w:r>
        <w:t xml:space="preserve"> </w:t>
      </w:r>
      <w:proofErr w:type="spellStart"/>
      <w:r>
        <w:t>Сандугаш</w:t>
      </w:r>
      <w:proofErr w:type="spellEnd"/>
      <w:r>
        <w:t xml:space="preserve"> </w:t>
      </w:r>
      <w:proofErr w:type="spellStart"/>
      <w:r>
        <w:t>Умытбеккызы</w:t>
      </w:r>
      <w:proofErr w:type="spellEnd"/>
    </w:p>
    <w:p w14:paraId="4912B2A8" w14:textId="77777777" w:rsidR="003326A7" w:rsidRDefault="00193762">
      <w:pPr>
        <w:pStyle w:val="af5"/>
        <w:spacing w:before="0" w:beforeAutospacing="0" w:after="0" w:afterAutospacing="0"/>
        <w:ind w:firstLineChars="220" w:firstLine="530"/>
        <w:jc w:val="both"/>
        <w:rPr>
          <w:rStyle w:val="a7"/>
        </w:rPr>
      </w:pPr>
      <w:r>
        <w:rPr>
          <w:b/>
          <w:bCs/>
        </w:rPr>
        <w:t>Контактный телефон:</w:t>
      </w:r>
      <w:r>
        <w:t xml:space="preserve"> +7 747 498 47 07</w:t>
      </w:r>
    </w:p>
    <w:p w14:paraId="6D5CB118" w14:textId="77777777" w:rsidR="003326A7" w:rsidRDefault="00193762">
      <w:pPr>
        <w:pStyle w:val="af5"/>
        <w:spacing w:before="0" w:beforeAutospacing="0" w:after="0" w:afterAutospacing="0"/>
        <w:ind w:firstLineChars="220" w:firstLine="530"/>
        <w:jc w:val="both"/>
        <w:rPr>
          <w:bCs/>
          <w:color w:val="000000"/>
          <w:kern w:val="36"/>
          <w:lang w:val="kk-KZ"/>
        </w:rPr>
      </w:pPr>
      <w:r>
        <w:rPr>
          <w:b/>
          <w:bCs/>
        </w:rPr>
        <w:t>Адрес организационного комитета:</w:t>
      </w:r>
      <w:r>
        <w:t xml:space="preserve"> 050010, г. Алматы, ул. Толе би, 31, Казахский национальный педагогический университет имени Абая, факультет педагогики и психологии, кафедра дошкольного образования и социальной педагогики, </w:t>
      </w:r>
      <w:proofErr w:type="spellStart"/>
      <w:r>
        <w:t>каб</w:t>
      </w:r>
      <w:proofErr w:type="spellEnd"/>
      <w:r>
        <w:t>. 30.</w:t>
      </w:r>
    </w:p>
    <w:p w14:paraId="1802CC4C" w14:textId="77777777" w:rsidR="003326A7" w:rsidRDefault="003326A7">
      <w:pPr>
        <w:pStyle w:val="af5"/>
        <w:spacing w:before="0" w:beforeAutospacing="0" w:after="0" w:afterAutospacing="0"/>
        <w:ind w:firstLineChars="220" w:firstLine="528"/>
        <w:jc w:val="both"/>
        <w:rPr>
          <w:bCs/>
          <w:color w:val="000000"/>
          <w:kern w:val="36"/>
          <w:lang w:val="kk-KZ"/>
        </w:rPr>
      </w:pPr>
    </w:p>
    <w:p w14:paraId="3E644CB6" w14:textId="77777777" w:rsidR="003326A7" w:rsidRDefault="003326A7">
      <w:pPr>
        <w:pStyle w:val="af5"/>
        <w:spacing w:before="0" w:beforeAutospacing="0" w:after="0" w:afterAutospacing="0"/>
        <w:ind w:firstLineChars="220" w:firstLine="528"/>
        <w:jc w:val="both"/>
        <w:rPr>
          <w:bCs/>
          <w:color w:val="000000"/>
          <w:kern w:val="36"/>
          <w:lang w:val="kk-KZ"/>
        </w:rPr>
      </w:pPr>
    </w:p>
    <w:p w14:paraId="28DFB870" w14:textId="77777777" w:rsidR="003326A7" w:rsidRDefault="003326A7">
      <w:pPr>
        <w:pStyle w:val="af5"/>
        <w:spacing w:before="0" w:beforeAutospacing="0" w:after="0" w:afterAutospacing="0"/>
        <w:ind w:firstLineChars="220" w:firstLine="528"/>
        <w:jc w:val="both"/>
        <w:rPr>
          <w:bCs/>
          <w:color w:val="000000"/>
          <w:kern w:val="36"/>
          <w:lang w:val="kk-KZ"/>
        </w:rPr>
      </w:pPr>
    </w:p>
    <w:p w14:paraId="29B35DC1" w14:textId="77777777" w:rsidR="003326A7" w:rsidRDefault="00193762">
      <w:pPr>
        <w:jc w:val="right"/>
        <w:rPr>
          <w:b/>
        </w:rPr>
      </w:pPr>
      <w:r>
        <w:rPr>
          <w:b/>
          <w:bCs/>
          <w:lang w:val="ru-RU"/>
        </w:rPr>
        <w:t>Приложение 1</w:t>
      </w:r>
    </w:p>
    <w:p w14:paraId="61209060" w14:textId="77777777" w:rsidR="003326A7" w:rsidRDefault="003326A7">
      <w:pPr>
        <w:jc w:val="center"/>
        <w:rPr>
          <w:b/>
        </w:rPr>
      </w:pPr>
    </w:p>
    <w:p w14:paraId="394F95DB" w14:textId="77777777" w:rsidR="003326A7" w:rsidRDefault="00193762">
      <w:pPr>
        <w:ind w:firstLineChars="220" w:firstLine="530"/>
        <w:jc w:val="center"/>
        <w:outlineLvl w:val="1"/>
        <w:rPr>
          <w:rFonts w:eastAsia="Calibri"/>
          <w:b/>
          <w:bCs/>
          <w:szCs w:val="24"/>
        </w:rPr>
      </w:pPr>
      <w:r>
        <w:rPr>
          <w:b/>
          <w:bCs/>
          <w:szCs w:val="24"/>
          <w:lang w:val="ru-RU"/>
        </w:rPr>
        <w:t>РЕГИСТРАЦИОННАЯ ФОРМА УЧАСТНИКА МЕЖДУНАРОДНОГО НАУЧНО-ПЕДАГОГИЧЕСКОГО СИМПОЗИУМА (СТАТЬЯ)</w:t>
      </w:r>
    </w:p>
    <w:p w14:paraId="3D34CA60" w14:textId="77777777" w:rsidR="003326A7" w:rsidRDefault="003326A7">
      <w:pPr>
        <w:ind w:firstLineChars="220" w:firstLine="530"/>
        <w:jc w:val="both"/>
        <w:outlineLvl w:val="1"/>
        <w:rPr>
          <w:rFonts w:eastAsia="Calibri"/>
          <w:b/>
          <w:bCs/>
          <w:szCs w:val="24"/>
        </w:rPr>
      </w:pPr>
    </w:p>
    <w:tbl>
      <w:tblPr>
        <w:tblStyle w:val="af8"/>
        <w:tblpPr w:leftFromText="180" w:rightFromText="180" w:vertAnchor="text" w:horzAnchor="page" w:tblpX="1355" w:tblpY="254"/>
        <w:tblOverlap w:val="never"/>
        <w:tblW w:w="0" w:type="auto"/>
        <w:tblLook w:val="04A0" w:firstRow="1" w:lastRow="0" w:firstColumn="1" w:lastColumn="0" w:noHBand="0" w:noVBand="1"/>
      </w:tblPr>
      <w:tblGrid>
        <w:gridCol w:w="601"/>
        <w:gridCol w:w="5766"/>
        <w:gridCol w:w="3260"/>
      </w:tblGrid>
      <w:tr w:rsidR="003326A7" w14:paraId="73758101" w14:textId="77777777">
        <w:tc>
          <w:tcPr>
            <w:tcW w:w="606" w:type="dxa"/>
            <w:vAlign w:val="center"/>
          </w:tcPr>
          <w:p w14:paraId="2D449A38" w14:textId="77777777" w:rsidR="003326A7" w:rsidRDefault="00193762">
            <w:pPr>
              <w:rPr>
                <w:szCs w:val="24"/>
              </w:rPr>
            </w:pPr>
            <w:r>
              <w:rPr>
                <w:b/>
                <w:szCs w:val="24"/>
              </w:rPr>
              <w:t>№</w:t>
            </w:r>
          </w:p>
        </w:tc>
        <w:tc>
          <w:tcPr>
            <w:tcW w:w="5928" w:type="dxa"/>
            <w:vAlign w:val="center"/>
          </w:tcPr>
          <w:p w14:paraId="3BDD2BEA" w14:textId="77777777" w:rsidR="003326A7" w:rsidRDefault="00193762">
            <w:pPr>
              <w:rPr>
                <w:szCs w:val="24"/>
              </w:rPr>
            </w:pPr>
            <w:r>
              <w:rPr>
                <w:b/>
                <w:bCs/>
                <w:szCs w:val="24"/>
                <w:lang w:val="ru-RU"/>
              </w:rPr>
              <w:t>Сведения</w:t>
            </w:r>
          </w:p>
        </w:tc>
        <w:tc>
          <w:tcPr>
            <w:tcW w:w="3267" w:type="dxa"/>
            <w:vAlign w:val="center"/>
          </w:tcPr>
          <w:p w14:paraId="2EEA741E" w14:textId="77777777" w:rsidR="003326A7" w:rsidRDefault="00193762">
            <w:pPr>
              <w:rPr>
                <w:szCs w:val="24"/>
              </w:rPr>
            </w:pPr>
            <w:r>
              <w:rPr>
                <w:b/>
                <w:bCs/>
                <w:szCs w:val="24"/>
                <w:lang w:val="ru-RU"/>
              </w:rPr>
              <w:t>Заполняется участником</w:t>
            </w:r>
          </w:p>
        </w:tc>
      </w:tr>
      <w:tr w:rsidR="003326A7" w14:paraId="3EA86DCB" w14:textId="77777777">
        <w:tc>
          <w:tcPr>
            <w:tcW w:w="606" w:type="dxa"/>
            <w:vAlign w:val="center"/>
          </w:tcPr>
          <w:p w14:paraId="7DE308F5" w14:textId="77777777" w:rsidR="003326A7" w:rsidRDefault="00193762">
            <w:pPr>
              <w:rPr>
                <w:szCs w:val="24"/>
              </w:rPr>
            </w:pPr>
            <w:r>
              <w:rPr>
                <w:szCs w:val="24"/>
              </w:rPr>
              <w:t>1</w:t>
            </w:r>
          </w:p>
        </w:tc>
        <w:tc>
          <w:tcPr>
            <w:tcW w:w="5928" w:type="dxa"/>
            <w:vAlign w:val="center"/>
          </w:tcPr>
          <w:p w14:paraId="09DB9A1D" w14:textId="77777777" w:rsidR="003326A7" w:rsidRDefault="00193762">
            <w:pPr>
              <w:rPr>
                <w:szCs w:val="24"/>
              </w:rPr>
            </w:pPr>
            <w:r>
              <w:rPr>
                <w:szCs w:val="24"/>
                <w:lang w:val="ru-RU"/>
              </w:rPr>
              <w:t>ФИО участника (полностью)</w:t>
            </w:r>
          </w:p>
        </w:tc>
        <w:tc>
          <w:tcPr>
            <w:tcW w:w="3267" w:type="dxa"/>
            <w:vAlign w:val="center"/>
          </w:tcPr>
          <w:p w14:paraId="48B40ECB" w14:textId="77777777" w:rsidR="003326A7" w:rsidRDefault="00193762">
            <w:pPr>
              <w:rPr>
                <w:szCs w:val="24"/>
              </w:rPr>
            </w:pPr>
            <w:r>
              <w:rPr>
                <w:szCs w:val="24"/>
              </w:rPr>
              <w:t>________________________</w:t>
            </w:r>
          </w:p>
        </w:tc>
      </w:tr>
      <w:tr w:rsidR="003326A7" w14:paraId="1D0CDCD4" w14:textId="77777777">
        <w:tc>
          <w:tcPr>
            <w:tcW w:w="606" w:type="dxa"/>
            <w:vAlign w:val="center"/>
          </w:tcPr>
          <w:p w14:paraId="5E88DBBC" w14:textId="77777777" w:rsidR="003326A7" w:rsidRDefault="00193762">
            <w:pPr>
              <w:rPr>
                <w:szCs w:val="24"/>
              </w:rPr>
            </w:pPr>
            <w:r>
              <w:rPr>
                <w:szCs w:val="24"/>
              </w:rPr>
              <w:t>2</w:t>
            </w:r>
          </w:p>
        </w:tc>
        <w:tc>
          <w:tcPr>
            <w:tcW w:w="5928" w:type="dxa"/>
            <w:vAlign w:val="center"/>
          </w:tcPr>
          <w:p w14:paraId="4362B714" w14:textId="77777777" w:rsidR="003326A7" w:rsidRDefault="00193762">
            <w:pPr>
              <w:rPr>
                <w:szCs w:val="24"/>
              </w:rPr>
            </w:pPr>
            <w:r>
              <w:rPr>
                <w:szCs w:val="24"/>
                <w:lang w:val="ru-RU"/>
              </w:rPr>
              <w:t>Страна, город, область</w:t>
            </w:r>
          </w:p>
        </w:tc>
        <w:tc>
          <w:tcPr>
            <w:tcW w:w="3267" w:type="dxa"/>
            <w:vAlign w:val="center"/>
          </w:tcPr>
          <w:p w14:paraId="3D1656CD" w14:textId="77777777" w:rsidR="003326A7" w:rsidRDefault="00193762">
            <w:pPr>
              <w:rPr>
                <w:szCs w:val="24"/>
              </w:rPr>
            </w:pPr>
            <w:r>
              <w:rPr>
                <w:szCs w:val="24"/>
              </w:rPr>
              <w:t>________________________</w:t>
            </w:r>
          </w:p>
        </w:tc>
      </w:tr>
      <w:tr w:rsidR="003326A7" w14:paraId="04870EA3" w14:textId="77777777">
        <w:tc>
          <w:tcPr>
            <w:tcW w:w="606" w:type="dxa"/>
            <w:vAlign w:val="center"/>
          </w:tcPr>
          <w:p w14:paraId="11806924" w14:textId="77777777" w:rsidR="003326A7" w:rsidRDefault="00193762">
            <w:pPr>
              <w:rPr>
                <w:szCs w:val="24"/>
              </w:rPr>
            </w:pPr>
            <w:r>
              <w:rPr>
                <w:szCs w:val="24"/>
              </w:rPr>
              <w:t>3</w:t>
            </w:r>
          </w:p>
        </w:tc>
        <w:tc>
          <w:tcPr>
            <w:tcW w:w="5928" w:type="dxa"/>
            <w:vAlign w:val="center"/>
          </w:tcPr>
          <w:p w14:paraId="064E3F6E" w14:textId="77777777" w:rsidR="003326A7" w:rsidRDefault="00193762">
            <w:pPr>
              <w:rPr>
                <w:szCs w:val="24"/>
              </w:rPr>
            </w:pPr>
            <w:r>
              <w:rPr>
                <w:szCs w:val="24"/>
                <w:lang w:val="ru-RU"/>
              </w:rPr>
              <w:t>Место работы (полное наименование организации)</w:t>
            </w:r>
          </w:p>
        </w:tc>
        <w:tc>
          <w:tcPr>
            <w:tcW w:w="3267" w:type="dxa"/>
            <w:vAlign w:val="center"/>
          </w:tcPr>
          <w:p w14:paraId="02E41F07" w14:textId="77777777" w:rsidR="003326A7" w:rsidRDefault="00193762">
            <w:pPr>
              <w:rPr>
                <w:szCs w:val="24"/>
              </w:rPr>
            </w:pPr>
            <w:r>
              <w:rPr>
                <w:szCs w:val="24"/>
              </w:rPr>
              <w:t>________________________</w:t>
            </w:r>
          </w:p>
        </w:tc>
      </w:tr>
      <w:tr w:rsidR="003326A7" w14:paraId="33EE4A39" w14:textId="77777777">
        <w:tc>
          <w:tcPr>
            <w:tcW w:w="606" w:type="dxa"/>
            <w:vAlign w:val="center"/>
          </w:tcPr>
          <w:p w14:paraId="4C493472" w14:textId="77777777" w:rsidR="003326A7" w:rsidRDefault="00193762">
            <w:pPr>
              <w:rPr>
                <w:szCs w:val="24"/>
              </w:rPr>
            </w:pPr>
            <w:r>
              <w:rPr>
                <w:szCs w:val="24"/>
              </w:rPr>
              <w:t>4</w:t>
            </w:r>
          </w:p>
        </w:tc>
        <w:tc>
          <w:tcPr>
            <w:tcW w:w="5928" w:type="dxa"/>
            <w:vAlign w:val="center"/>
          </w:tcPr>
          <w:p w14:paraId="2F6DD0D9" w14:textId="77777777" w:rsidR="003326A7" w:rsidRDefault="00193762">
            <w:pPr>
              <w:rPr>
                <w:szCs w:val="24"/>
              </w:rPr>
            </w:pPr>
            <w:r>
              <w:rPr>
                <w:szCs w:val="24"/>
                <w:lang w:val="ru-RU"/>
              </w:rPr>
              <w:t>Должность</w:t>
            </w:r>
          </w:p>
        </w:tc>
        <w:tc>
          <w:tcPr>
            <w:tcW w:w="3267" w:type="dxa"/>
            <w:vAlign w:val="center"/>
          </w:tcPr>
          <w:p w14:paraId="22F1DE6A" w14:textId="77777777" w:rsidR="003326A7" w:rsidRDefault="00193762">
            <w:pPr>
              <w:rPr>
                <w:szCs w:val="24"/>
              </w:rPr>
            </w:pPr>
            <w:r>
              <w:rPr>
                <w:szCs w:val="24"/>
              </w:rPr>
              <w:t>________________________</w:t>
            </w:r>
          </w:p>
        </w:tc>
      </w:tr>
      <w:tr w:rsidR="003326A7" w14:paraId="68D5838A" w14:textId="77777777">
        <w:tc>
          <w:tcPr>
            <w:tcW w:w="606" w:type="dxa"/>
            <w:vAlign w:val="center"/>
          </w:tcPr>
          <w:p w14:paraId="57A22BA5" w14:textId="77777777" w:rsidR="003326A7" w:rsidRDefault="00193762">
            <w:pPr>
              <w:rPr>
                <w:szCs w:val="24"/>
              </w:rPr>
            </w:pPr>
            <w:r>
              <w:rPr>
                <w:szCs w:val="24"/>
              </w:rPr>
              <w:t>5</w:t>
            </w:r>
          </w:p>
        </w:tc>
        <w:tc>
          <w:tcPr>
            <w:tcW w:w="5928" w:type="dxa"/>
            <w:vAlign w:val="center"/>
          </w:tcPr>
          <w:p w14:paraId="037148F7" w14:textId="77777777" w:rsidR="003326A7" w:rsidRDefault="00193762">
            <w:pPr>
              <w:rPr>
                <w:szCs w:val="24"/>
              </w:rPr>
            </w:pPr>
            <w:r>
              <w:rPr>
                <w:szCs w:val="24"/>
                <w:lang w:val="ru-RU"/>
              </w:rPr>
              <w:t>Учёная степень, учёное звание</w:t>
            </w:r>
          </w:p>
        </w:tc>
        <w:tc>
          <w:tcPr>
            <w:tcW w:w="3267" w:type="dxa"/>
            <w:vAlign w:val="center"/>
          </w:tcPr>
          <w:p w14:paraId="2C08CE0D" w14:textId="77777777" w:rsidR="003326A7" w:rsidRDefault="00193762">
            <w:pPr>
              <w:rPr>
                <w:szCs w:val="24"/>
              </w:rPr>
            </w:pPr>
            <w:r>
              <w:rPr>
                <w:szCs w:val="24"/>
              </w:rPr>
              <w:t>________________________</w:t>
            </w:r>
          </w:p>
        </w:tc>
      </w:tr>
      <w:tr w:rsidR="003326A7" w14:paraId="0D09AB80" w14:textId="77777777">
        <w:tc>
          <w:tcPr>
            <w:tcW w:w="606" w:type="dxa"/>
            <w:vAlign w:val="center"/>
          </w:tcPr>
          <w:p w14:paraId="62243586" w14:textId="77777777" w:rsidR="003326A7" w:rsidRDefault="00193762">
            <w:pPr>
              <w:rPr>
                <w:szCs w:val="24"/>
              </w:rPr>
            </w:pPr>
            <w:r>
              <w:rPr>
                <w:szCs w:val="24"/>
              </w:rPr>
              <w:t>6</w:t>
            </w:r>
          </w:p>
        </w:tc>
        <w:tc>
          <w:tcPr>
            <w:tcW w:w="5928" w:type="dxa"/>
            <w:vAlign w:val="center"/>
          </w:tcPr>
          <w:p w14:paraId="22264134" w14:textId="77777777" w:rsidR="003326A7" w:rsidRDefault="00193762">
            <w:pPr>
              <w:rPr>
                <w:szCs w:val="24"/>
              </w:rPr>
            </w:pPr>
            <w:r>
              <w:rPr>
                <w:szCs w:val="24"/>
                <w:lang w:val="ru-RU"/>
              </w:rPr>
              <w:t>Контактный телефон</w:t>
            </w:r>
          </w:p>
        </w:tc>
        <w:tc>
          <w:tcPr>
            <w:tcW w:w="3267" w:type="dxa"/>
            <w:vAlign w:val="center"/>
          </w:tcPr>
          <w:p w14:paraId="30A03478" w14:textId="77777777" w:rsidR="003326A7" w:rsidRDefault="00193762">
            <w:pPr>
              <w:rPr>
                <w:szCs w:val="24"/>
              </w:rPr>
            </w:pPr>
            <w:r>
              <w:rPr>
                <w:szCs w:val="24"/>
              </w:rPr>
              <w:t>________________________</w:t>
            </w:r>
          </w:p>
        </w:tc>
      </w:tr>
      <w:tr w:rsidR="003326A7" w14:paraId="2B63E0B0" w14:textId="77777777">
        <w:tc>
          <w:tcPr>
            <w:tcW w:w="606" w:type="dxa"/>
            <w:vAlign w:val="center"/>
          </w:tcPr>
          <w:p w14:paraId="4705010D" w14:textId="77777777" w:rsidR="003326A7" w:rsidRDefault="00193762">
            <w:pPr>
              <w:rPr>
                <w:szCs w:val="24"/>
              </w:rPr>
            </w:pPr>
            <w:r>
              <w:rPr>
                <w:szCs w:val="24"/>
              </w:rPr>
              <w:t>7</w:t>
            </w:r>
          </w:p>
        </w:tc>
        <w:tc>
          <w:tcPr>
            <w:tcW w:w="5928" w:type="dxa"/>
            <w:vAlign w:val="center"/>
          </w:tcPr>
          <w:p w14:paraId="2606285D" w14:textId="77777777" w:rsidR="003326A7" w:rsidRDefault="00193762">
            <w:pPr>
              <w:rPr>
                <w:szCs w:val="24"/>
              </w:rPr>
            </w:pPr>
            <w:r>
              <w:rPr>
                <w:szCs w:val="24"/>
                <w:lang w:val="ru-RU"/>
              </w:rPr>
              <w:t>Электронная почта</w:t>
            </w:r>
          </w:p>
        </w:tc>
        <w:tc>
          <w:tcPr>
            <w:tcW w:w="3267" w:type="dxa"/>
            <w:vAlign w:val="center"/>
          </w:tcPr>
          <w:p w14:paraId="55474D0D" w14:textId="77777777" w:rsidR="003326A7" w:rsidRDefault="00193762">
            <w:pPr>
              <w:rPr>
                <w:szCs w:val="24"/>
              </w:rPr>
            </w:pPr>
            <w:r>
              <w:rPr>
                <w:szCs w:val="24"/>
              </w:rPr>
              <w:t>________________________</w:t>
            </w:r>
          </w:p>
        </w:tc>
      </w:tr>
      <w:tr w:rsidR="003326A7" w14:paraId="0AB614D7" w14:textId="77777777">
        <w:tc>
          <w:tcPr>
            <w:tcW w:w="606" w:type="dxa"/>
            <w:vAlign w:val="center"/>
          </w:tcPr>
          <w:p w14:paraId="31AF882B" w14:textId="77777777" w:rsidR="003326A7" w:rsidRDefault="00193762">
            <w:pPr>
              <w:rPr>
                <w:szCs w:val="24"/>
              </w:rPr>
            </w:pPr>
            <w:r>
              <w:rPr>
                <w:szCs w:val="24"/>
              </w:rPr>
              <w:t>8</w:t>
            </w:r>
          </w:p>
        </w:tc>
        <w:tc>
          <w:tcPr>
            <w:tcW w:w="5928" w:type="dxa"/>
            <w:vAlign w:val="center"/>
          </w:tcPr>
          <w:p w14:paraId="3607B75B" w14:textId="77777777" w:rsidR="003326A7" w:rsidRDefault="00193762">
            <w:pPr>
              <w:rPr>
                <w:szCs w:val="24"/>
              </w:rPr>
            </w:pPr>
            <w:r>
              <w:rPr>
                <w:szCs w:val="24"/>
                <w:lang w:val="ru-RU"/>
              </w:rPr>
              <w:t>Научное направление симпозиума</w:t>
            </w:r>
          </w:p>
        </w:tc>
        <w:tc>
          <w:tcPr>
            <w:tcW w:w="3267" w:type="dxa"/>
            <w:vAlign w:val="center"/>
          </w:tcPr>
          <w:p w14:paraId="611200D0" w14:textId="77777777" w:rsidR="003326A7" w:rsidRDefault="00193762">
            <w:pPr>
              <w:rPr>
                <w:szCs w:val="24"/>
              </w:rPr>
            </w:pPr>
            <w:r>
              <w:rPr>
                <w:szCs w:val="24"/>
              </w:rPr>
              <w:t>________________________</w:t>
            </w:r>
          </w:p>
        </w:tc>
      </w:tr>
      <w:tr w:rsidR="003326A7" w14:paraId="78E876CC" w14:textId="77777777">
        <w:tc>
          <w:tcPr>
            <w:tcW w:w="606" w:type="dxa"/>
            <w:vAlign w:val="center"/>
          </w:tcPr>
          <w:p w14:paraId="064A3774" w14:textId="77777777" w:rsidR="003326A7" w:rsidRDefault="00193762">
            <w:pPr>
              <w:rPr>
                <w:szCs w:val="24"/>
              </w:rPr>
            </w:pPr>
            <w:r>
              <w:rPr>
                <w:szCs w:val="24"/>
              </w:rPr>
              <w:t>9</w:t>
            </w:r>
          </w:p>
        </w:tc>
        <w:tc>
          <w:tcPr>
            <w:tcW w:w="5928" w:type="dxa"/>
            <w:vAlign w:val="center"/>
          </w:tcPr>
          <w:p w14:paraId="683E0B38" w14:textId="77777777" w:rsidR="003326A7" w:rsidRDefault="00193762">
            <w:pPr>
              <w:rPr>
                <w:szCs w:val="24"/>
              </w:rPr>
            </w:pPr>
            <w:r>
              <w:rPr>
                <w:szCs w:val="24"/>
                <w:lang w:val="ru-RU"/>
              </w:rPr>
              <w:t>Тема доклада</w:t>
            </w:r>
          </w:p>
        </w:tc>
        <w:tc>
          <w:tcPr>
            <w:tcW w:w="3267" w:type="dxa"/>
            <w:vAlign w:val="center"/>
          </w:tcPr>
          <w:p w14:paraId="2F415862" w14:textId="77777777" w:rsidR="003326A7" w:rsidRDefault="00193762">
            <w:pPr>
              <w:rPr>
                <w:szCs w:val="24"/>
              </w:rPr>
            </w:pPr>
            <w:r>
              <w:rPr>
                <w:szCs w:val="24"/>
              </w:rPr>
              <w:t>________________________</w:t>
            </w:r>
          </w:p>
        </w:tc>
      </w:tr>
      <w:tr w:rsidR="003326A7" w14:paraId="33A2FC8E" w14:textId="77777777">
        <w:tc>
          <w:tcPr>
            <w:tcW w:w="606" w:type="dxa"/>
            <w:vAlign w:val="center"/>
          </w:tcPr>
          <w:p w14:paraId="09227017" w14:textId="77777777" w:rsidR="003326A7" w:rsidRDefault="00193762">
            <w:pPr>
              <w:rPr>
                <w:szCs w:val="24"/>
              </w:rPr>
            </w:pPr>
            <w:r>
              <w:rPr>
                <w:szCs w:val="24"/>
              </w:rPr>
              <w:t>10</w:t>
            </w:r>
          </w:p>
        </w:tc>
        <w:tc>
          <w:tcPr>
            <w:tcW w:w="5928" w:type="dxa"/>
            <w:vAlign w:val="center"/>
          </w:tcPr>
          <w:p w14:paraId="0932DF20" w14:textId="77777777" w:rsidR="003326A7" w:rsidRDefault="00193762">
            <w:pPr>
              <w:rPr>
                <w:szCs w:val="24"/>
              </w:rPr>
            </w:pPr>
            <w:r>
              <w:rPr>
                <w:szCs w:val="24"/>
                <w:lang w:val="ru-RU"/>
              </w:rPr>
              <w:t>Язык доклада (казахский, русский, английский)</w:t>
            </w:r>
          </w:p>
        </w:tc>
        <w:tc>
          <w:tcPr>
            <w:tcW w:w="3267" w:type="dxa"/>
            <w:vAlign w:val="center"/>
          </w:tcPr>
          <w:p w14:paraId="7FA68E03" w14:textId="77777777" w:rsidR="003326A7" w:rsidRDefault="00193762">
            <w:pPr>
              <w:rPr>
                <w:szCs w:val="24"/>
              </w:rPr>
            </w:pPr>
            <w:r>
              <w:rPr>
                <w:szCs w:val="24"/>
              </w:rPr>
              <w:t>________________________</w:t>
            </w:r>
          </w:p>
        </w:tc>
      </w:tr>
      <w:tr w:rsidR="003326A7" w14:paraId="54895D67" w14:textId="77777777">
        <w:tc>
          <w:tcPr>
            <w:tcW w:w="606" w:type="dxa"/>
            <w:vAlign w:val="center"/>
          </w:tcPr>
          <w:p w14:paraId="0EBFA9FB" w14:textId="77777777" w:rsidR="003326A7" w:rsidRDefault="00193762">
            <w:pPr>
              <w:rPr>
                <w:szCs w:val="24"/>
              </w:rPr>
            </w:pPr>
            <w:r>
              <w:rPr>
                <w:szCs w:val="24"/>
              </w:rPr>
              <w:t>11</w:t>
            </w:r>
          </w:p>
        </w:tc>
        <w:tc>
          <w:tcPr>
            <w:tcW w:w="5928" w:type="dxa"/>
            <w:vAlign w:val="center"/>
          </w:tcPr>
          <w:p w14:paraId="69E8C637" w14:textId="77777777" w:rsidR="003326A7" w:rsidRDefault="00193762">
            <w:pPr>
              <w:rPr>
                <w:szCs w:val="24"/>
              </w:rPr>
            </w:pPr>
            <w:r>
              <w:rPr>
                <w:szCs w:val="24"/>
                <w:lang w:val="ru-RU"/>
              </w:rPr>
              <w:t>Формат участия</w:t>
            </w:r>
          </w:p>
        </w:tc>
        <w:tc>
          <w:tcPr>
            <w:tcW w:w="3267" w:type="dxa"/>
            <w:vAlign w:val="center"/>
          </w:tcPr>
          <w:p w14:paraId="2209297D" w14:textId="77777777" w:rsidR="003326A7" w:rsidRDefault="00193762">
            <w:pPr>
              <w:rPr>
                <w:szCs w:val="24"/>
              </w:rPr>
            </w:pPr>
            <w:r>
              <w:rPr>
                <w:szCs w:val="24"/>
              </w:rPr>
              <w:t>________________________</w:t>
            </w:r>
          </w:p>
        </w:tc>
      </w:tr>
    </w:tbl>
    <w:p w14:paraId="34D10CB7" w14:textId="77777777" w:rsidR="003326A7" w:rsidRDefault="003326A7">
      <w:pPr>
        <w:jc w:val="center"/>
        <w:rPr>
          <w:b/>
        </w:rPr>
      </w:pPr>
    </w:p>
    <w:p w14:paraId="52E18938" w14:textId="77777777" w:rsidR="003326A7" w:rsidRDefault="003326A7">
      <w:pPr>
        <w:jc w:val="center"/>
        <w:rPr>
          <w:b/>
        </w:rPr>
      </w:pPr>
    </w:p>
    <w:p w14:paraId="315A00C9" w14:textId="77777777" w:rsidR="003326A7" w:rsidRDefault="003326A7">
      <w:pPr>
        <w:keepNext/>
        <w:pageBreakBefore/>
      </w:pPr>
    </w:p>
    <w:p w14:paraId="64DCF7E2" w14:textId="77777777" w:rsidR="003326A7" w:rsidRDefault="00193762">
      <w:pPr>
        <w:jc w:val="center"/>
      </w:pPr>
      <w:r>
        <w:rPr>
          <w:b/>
          <w:sz w:val="20"/>
          <w:lang w:val="en-GB"/>
        </w:rPr>
        <w:t>MINISTRY OF SCIENCE AND HIGHER EDUCATION</w:t>
      </w:r>
      <w:r>
        <w:rPr>
          <w:b/>
          <w:sz w:val="20"/>
          <w:lang w:val="en-GB"/>
        </w:rPr>
        <w:br/>
        <w:t>OF THE REPUBLIC OF KAZAKHSTAN</w:t>
      </w:r>
      <w:r>
        <w:rPr>
          <w:noProof/>
        </w:rPr>
        <w:drawing>
          <wp:anchor distT="0" distB="0" distL="0" distR="0" simplePos="0" relativeHeight="251661312" behindDoc="0" locked="0" layoutInCell="1" allowOverlap="1" wp14:anchorId="58F7ECBD" wp14:editId="3A420580">
            <wp:simplePos x="0" y="0"/>
            <wp:positionH relativeFrom="page">
              <wp:posOffset>517525</wp:posOffset>
            </wp:positionH>
            <wp:positionV relativeFrom="page">
              <wp:posOffset>464820</wp:posOffset>
            </wp:positionV>
            <wp:extent cx="1005840" cy="553720"/>
            <wp:effectExtent l="0" t="0" r="0" b="0"/>
            <wp:wrapNone/>
            <wp:docPr id="3" name="Picture 3" descr="Abai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ai University logo"/>
                    <pic:cNvPicPr>
                      <a:picLocks noChangeAspect="1"/>
                    </pic:cNvPicPr>
                  </pic:nvPicPr>
                  <pic:blipFill>
                    <a:blip r:embed="rId8"/>
                    <a:stretch>
                      <a:fillRect/>
                    </a:stretch>
                  </pic:blipFill>
                  <pic:spPr>
                    <a:xfrm>
                      <a:off x="0" y="0"/>
                      <a:ext cx="1005840" cy="553720"/>
                    </a:xfrm>
                    <a:prstGeom prst="rect">
                      <a:avLst/>
                    </a:prstGeom>
                  </pic:spPr>
                </pic:pic>
              </a:graphicData>
            </a:graphic>
          </wp:anchor>
        </w:drawing>
      </w:r>
    </w:p>
    <w:p w14:paraId="0C1E8347" w14:textId="77777777" w:rsidR="003326A7" w:rsidRDefault="00193762">
      <w:pPr>
        <w:jc w:val="center"/>
      </w:pPr>
      <w:r>
        <w:rPr>
          <w:b/>
          <w:sz w:val="20"/>
          <w:lang w:val="en-GB"/>
        </w:rPr>
        <w:t>ABAI KAZAKH NATIONAL PEDAGOGICAL UNIVERSITY</w:t>
      </w:r>
    </w:p>
    <w:p w14:paraId="099EFD09" w14:textId="77777777" w:rsidR="003326A7" w:rsidRDefault="00193762">
      <w:pPr>
        <w:pStyle w:val="af0"/>
        <w:jc w:val="center"/>
      </w:pPr>
      <w:r>
        <w:rPr>
          <w:lang w:val="en-GB"/>
        </w:rPr>
        <w:t>INFORMATION LETTER</w:t>
      </w:r>
    </w:p>
    <w:p w14:paraId="335DE543" w14:textId="77777777" w:rsidR="003326A7" w:rsidRDefault="003326A7"/>
    <w:p w14:paraId="34310E83" w14:textId="77777777" w:rsidR="003326A7" w:rsidRDefault="00193762">
      <w:pPr>
        <w:jc w:val="center"/>
        <w:rPr>
          <w:b/>
          <w:szCs w:val="24"/>
        </w:rPr>
      </w:pPr>
      <w:r>
        <w:rPr>
          <w:b/>
          <w:bCs/>
          <w:szCs w:val="24"/>
          <w:lang w:val="en-US"/>
        </w:rPr>
        <w:t>Dear colleagues, scholars and young researchers!</w:t>
      </w:r>
    </w:p>
    <w:p w14:paraId="590682E4" w14:textId="77777777" w:rsidR="003326A7" w:rsidRDefault="003326A7">
      <w:pPr>
        <w:jc w:val="center"/>
        <w:rPr>
          <w:b/>
          <w:szCs w:val="24"/>
        </w:rPr>
      </w:pPr>
    </w:p>
    <w:p w14:paraId="69D853B8" w14:textId="707461FB" w:rsidR="003326A7" w:rsidRPr="000E49E9" w:rsidRDefault="00193762">
      <w:pPr>
        <w:pStyle w:val="af5"/>
        <w:spacing w:before="0" w:beforeAutospacing="0" w:after="0" w:afterAutospacing="0"/>
        <w:ind w:firstLineChars="220" w:firstLine="528"/>
        <w:jc w:val="both"/>
        <w:rPr>
          <w:lang w:val="en-US"/>
        </w:rPr>
      </w:pPr>
      <w:r>
        <w:rPr>
          <w:lang w:val="en-US"/>
        </w:rPr>
        <w:t xml:space="preserve">On </w:t>
      </w:r>
      <w:r>
        <w:rPr>
          <w:b/>
          <w:bCs/>
          <w:lang w:val="en-US"/>
        </w:rPr>
        <w:t>27 November 2026</w:t>
      </w:r>
      <w:r>
        <w:rPr>
          <w:lang w:val="en-US"/>
        </w:rPr>
        <w:t xml:space="preserve">, the Department of Preschool Education and Social Pedagogy of the Faculty of Pedagogy and Psychology, Abai Kazakh National Pedagogical University, will hold the </w:t>
      </w:r>
      <w:r>
        <w:rPr>
          <w:b/>
          <w:bCs/>
          <w:lang w:val="en-US"/>
        </w:rPr>
        <w:t>International Scientific and Pedagogical Symposium</w:t>
      </w:r>
      <w:r>
        <w:rPr>
          <w:lang w:val="en-US"/>
        </w:rPr>
        <w:t xml:space="preserve"> </w:t>
      </w:r>
      <w:r>
        <w:rPr>
          <w:b/>
          <w:bCs/>
          <w:lang w:val="en-US"/>
        </w:rPr>
        <w:t>“PERSONALITY SOCIALIZATION IN THE CONTEXT OF GLOBALIZATION: CONCEPTUAL AND VALUE-BASED ORIENTATIONS OF SOCIAL PEDAGOGY”</w:t>
      </w:r>
      <w:r>
        <w:rPr>
          <w:lang w:val="en-US"/>
        </w:rPr>
        <w:t xml:space="preserve">, dedicated to the </w:t>
      </w:r>
      <w:r>
        <w:rPr>
          <w:b/>
          <w:bCs/>
          <w:lang w:val="en-US"/>
        </w:rPr>
        <w:t>80th anniversary of the birth</w:t>
      </w:r>
      <w:r>
        <w:rPr>
          <w:lang w:val="en-US"/>
        </w:rPr>
        <w:t xml:space="preserve"> of Doctor of Pedagogical Sciences, Professor </w:t>
      </w:r>
      <w:proofErr w:type="spellStart"/>
      <w:r>
        <w:rPr>
          <w:b/>
          <w:bCs/>
          <w:lang w:val="en-US"/>
        </w:rPr>
        <w:t>Islamiya</w:t>
      </w:r>
      <w:proofErr w:type="spellEnd"/>
      <w:r>
        <w:rPr>
          <w:b/>
          <w:bCs/>
          <w:lang w:val="en-US"/>
        </w:rPr>
        <w:t xml:space="preserve"> Khalitova</w:t>
      </w:r>
      <w:r>
        <w:rPr>
          <w:lang w:val="en-US"/>
        </w:rPr>
        <w:t>, an eminent scholar and wise mentor who made an outstanding contribution to the formation and development of social pedagogy in Kazakhstan, and held in tribute to her bright memory.</w:t>
      </w:r>
    </w:p>
    <w:p w14:paraId="2B10B374" w14:textId="77777777" w:rsidR="003326A7" w:rsidRPr="000E49E9" w:rsidRDefault="003326A7">
      <w:pPr>
        <w:pStyle w:val="af5"/>
        <w:spacing w:before="0" w:beforeAutospacing="0" w:after="0" w:afterAutospacing="0"/>
        <w:ind w:firstLineChars="183" w:firstLine="439"/>
        <w:jc w:val="both"/>
        <w:rPr>
          <w:lang w:val="en-US"/>
        </w:rPr>
      </w:pPr>
    </w:p>
    <w:p w14:paraId="3AC13B6A" w14:textId="77777777" w:rsidR="003326A7" w:rsidRPr="000E49E9" w:rsidRDefault="00193762">
      <w:pPr>
        <w:pStyle w:val="af5"/>
        <w:spacing w:before="0" w:beforeAutospacing="0" w:after="0" w:afterAutospacing="0"/>
        <w:ind w:firstLineChars="220" w:firstLine="530"/>
        <w:jc w:val="center"/>
        <w:rPr>
          <w:lang w:val="en-US"/>
        </w:rPr>
      </w:pPr>
      <w:r>
        <w:rPr>
          <w:b/>
          <w:bCs/>
          <w:lang w:val="en-US"/>
        </w:rPr>
        <w:t>Main areas of the International Scientific and Pedagogical Symposium:</w:t>
      </w:r>
    </w:p>
    <w:p w14:paraId="221115EB" w14:textId="3BDFBB84" w:rsidR="003326A7" w:rsidRPr="003C2D0F" w:rsidRDefault="00193762">
      <w:pPr>
        <w:pStyle w:val="af5"/>
        <w:spacing w:before="0" w:beforeAutospacing="0" w:after="0" w:afterAutospacing="0"/>
        <w:ind w:firstLineChars="220" w:firstLine="528"/>
        <w:jc w:val="both"/>
        <w:rPr>
          <w:lang w:val="kk-KZ"/>
        </w:rPr>
      </w:pPr>
      <w:r w:rsidRPr="003C2D0F">
        <w:rPr>
          <w:lang w:val="en-US"/>
        </w:rPr>
        <w:t xml:space="preserve">1. The scientific and pedagogical legacy of Professor I.R. </w:t>
      </w:r>
      <w:proofErr w:type="spellStart"/>
      <w:r w:rsidRPr="003C2D0F">
        <w:rPr>
          <w:lang w:val="en-US"/>
        </w:rPr>
        <w:t>Khalitova</w:t>
      </w:r>
      <w:proofErr w:type="spellEnd"/>
      <w:r w:rsidRPr="003C2D0F">
        <w:rPr>
          <w:lang w:val="en-US"/>
        </w:rPr>
        <w:t xml:space="preserve"> and its place in Kazakhstani social pedagogy</w:t>
      </w:r>
      <w:r w:rsidRPr="003C2D0F">
        <w:rPr>
          <w:lang w:val="kk-KZ"/>
        </w:rPr>
        <w:t>;</w:t>
      </w:r>
    </w:p>
    <w:p w14:paraId="0482ABFF" w14:textId="11298EFF" w:rsidR="003326A7" w:rsidRPr="003C2D0F" w:rsidRDefault="00193762">
      <w:pPr>
        <w:pStyle w:val="af5"/>
        <w:spacing w:before="0" w:beforeAutospacing="0" w:after="0" w:afterAutospacing="0"/>
        <w:ind w:firstLineChars="220" w:firstLine="528"/>
        <w:jc w:val="both"/>
        <w:rPr>
          <w:lang w:val="kk-KZ"/>
        </w:rPr>
      </w:pPr>
      <w:r w:rsidRPr="003C2D0F">
        <w:rPr>
          <w:lang w:val="en-US"/>
        </w:rPr>
        <w:t>2. Current issues in preschool education and social pedagogy and the professional activity of the teacher</w:t>
      </w:r>
      <w:r w:rsidRPr="003C2D0F">
        <w:rPr>
          <w:lang w:val="kk-KZ"/>
        </w:rPr>
        <w:t>;</w:t>
      </w:r>
    </w:p>
    <w:p w14:paraId="240CFE06" w14:textId="025F9087" w:rsidR="003326A7" w:rsidRPr="003C2D0F" w:rsidRDefault="00193762">
      <w:pPr>
        <w:pStyle w:val="af5"/>
        <w:spacing w:before="0" w:beforeAutospacing="0" w:after="0" w:afterAutospacing="0"/>
        <w:ind w:firstLineChars="220" w:firstLine="528"/>
        <w:jc w:val="both"/>
        <w:rPr>
          <w:lang w:val="kk-KZ"/>
        </w:rPr>
      </w:pPr>
      <w:r w:rsidRPr="003C2D0F">
        <w:rPr>
          <w:lang w:val="en-US"/>
        </w:rPr>
        <w:t>3. Personality socialization in the context of globalization and the educational potential of national values</w:t>
      </w:r>
      <w:r w:rsidRPr="003C2D0F">
        <w:rPr>
          <w:lang w:val="kk-KZ"/>
        </w:rPr>
        <w:t>;</w:t>
      </w:r>
    </w:p>
    <w:p w14:paraId="217A0259" w14:textId="019C1E38" w:rsidR="003326A7" w:rsidRPr="003C2D0F" w:rsidRDefault="00193762">
      <w:pPr>
        <w:pStyle w:val="af5"/>
        <w:spacing w:before="0" w:beforeAutospacing="0" w:after="0" w:afterAutospacing="0"/>
        <w:ind w:firstLineChars="220" w:firstLine="528"/>
        <w:jc w:val="both"/>
        <w:rPr>
          <w:lang w:val="kk-KZ"/>
        </w:rPr>
      </w:pPr>
      <w:r w:rsidRPr="003C2D0F">
        <w:rPr>
          <w:lang w:val="en-US"/>
        </w:rPr>
        <w:t xml:space="preserve">4. </w:t>
      </w:r>
      <w:r w:rsidR="00476067" w:rsidRPr="00476067">
        <w:rPr>
          <w:lang w:val="en-US"/>
        </w:rPr>
        <w:t>Socialization and socio-pedagogical support for the younger generation in the era of digital society and artificial intelligence</w:t>
      </w:r>
      <w:r w:rsidR="00476067" w:rsidRPr="003C2D0F">
        <w:rPr>
          <w:lang w:val="kk-KZ"/>
        </w:rPr>
        <w:t>.</w:t>
      </w:r>
    </w:p>
    <w:p w14:paraId="60B8E5D3" w14:textId="77777777" w:rsidR="003326A7" w:rsidRPr="000E49E9" w:rsidRDefault="003326A7">
      <w:pPr>
        <w:pStyle w:val="af5"/>
        <w:spacing w:before="0" w:beforeAutospacing="0" w:after="0" w:afterAutospacing="0"/>
        <w:ind w:firstLineChars="220" w:firstLine="528"/>
        <w:jc w:val="both"/>
        <w:rPr>
          <w:lang w:val="en-US"/>
        </w:rPr>
      </w:pPr>
    </w:p>
    <w:p w14:paraId="3055B329" w14:textId="77777777" w:rsidR="003326A7" w:rsidRPr="000E49E9" w:rsidRDefault="00193762">
      <w:pPr>
        <w:pStyle w:val="af5"/>
        <w:spacing w:before="0" w:beforeAutospacing="0" w:after="0" w:afterAutospacing="0"/>
        <w:ind w:firstLineChars="220" w:firstLine="530"/>
        <w:jc w:val="both"/>
        <w:rPr>
          <w:lang w:val="en-US"/>
        </w:rPr>
      </w:pPr>
      <w:r>
        <w:rPr>
          <w:b/>
          <w:bCs/>
          <w:lang w:val="en-US"/>
        </w:rPr>
        <w:t xml:space="preserve">Aim: </w:t>
      </w:r>
      <w:r>
        <w:rPr>
          <w:lang w:val="en-US"/>
        </w:rPr>
        <w:t xml:space="preserve">to study systematically the scientific and pedagogical legacy of Professor I.R. </w:t>
      </w:r>
      <w:proofErr w:type="spellStart"/>
      <w:r>
        <w:rPr>
          <w:lang w:val="en-US"/>
        </w:rPr>
        <w:t>Khalitova</w:t>
      </w:r>
      <w:proofErr w:type="spellEnd"/>
      <w:r>
        <w:rPr>
          <w:lang w:val="en-US"/>
        </w:rPr>
        <w:t xml:space="preserve"> and promote it widely within the academic community and among young people; to examine from a scientific standpoint the pressing issues of personality socialization and upbringing grounded in national values amid the challenges of globalization, the digital society and the age of artificial intelligence; to identify priority directions for developing the theory and practice of preschool education and social pedagogy and for improving the professional activity of teachers; and to contribute to the further development of preschool education and social pedagogy in Kazakhstan by strengthening scientific dialogue and international academic cooperation among Kazakhstani and international scholars, practitioners and young researchers.</w:t>
      </w:r>
    </w:p>
    <w:p w14:paraId="62C6E7C3" w14:textId="77777777" w:rsidR="003326A7" w:rsidRPr="000E49E9" w:rsidRDefault="00193762">
      <w:pPr>
        <w:pStyle w:val="af5"/>
        <w:spacing w:before="0" w:beforeAutospacing="0" w:after="0" w:afterAutospacing="0"/>
        <w:ind w:firstLineChars="220" w:firstLine="530"/>
        <w:jc w:val="both"/>
        <w:rPr>
          <w:lang w:val="en-US"/>
        </w:rPr>
      </w:pPr>
      <w:r>
        <w:rPr>
          <w:b/>
          <w:bCs/>
          <w:lang w:val="en-US"/>
        </w:rPr>
        <w:t>Participants:</w:t>
      </w:r>
      <w:r>
        <w:rPr>
          <w:lang w:val="en-US"/>
        </w:rPr>
        <w:t xml:space="preserve"> Kazakhstani and international scholars, university faculty, education leaders, preschool teachers, school teachers, social pedagogues, doctoral and master’s students, and young researchers.</w:t>
      </w:r>
    </w:p>
    <w:p w14:paraId="03B602B4" w14:textId="77777777" w:rsidR="003326A7" w:rsidRPr="000E49E9" w:rsidRDefault="003326A7">
      <w:pPr>
        <w:pStyle w:val="af5"/>
        <w:spacing w:before="0" w:beforeAutospacing="0" w:after="0" w:afterAutospacing="0"/>
        <w:ind w:firstLineChars="183" w:firstLine="439"/>
        <w:jc w:val="both"/>
        <w:rPr>
          <w:lang w:val="en-US"/>
        </w:rPr>
      </w:pPr>
    </w:p>
    <w:p w14:paraId="2341E72B" w14:textId="314522B4" w:rsidR="003326A7" w:rsidRPr="000E49E9" w:rsidRDefault="00193762" w:rsidP="000E49E9">
      <w:pPr>
        <w:pStyle w:val="af5"/>
        <w:spacing w:before="0" w:beforeAutospacing="0" w:after="0" w:afterAutospacing="0"/>
        <w:ind w:firstLineChars="220" w:firstLine="528"/>
        <w:jc w:val="both"/>
        <w:rPr>
          <w:lang w:val="en-US"/>
        </w:rPr>
      </w:pPr>
      <w:r>
        <w:rPr>
          <w:lang w:val="en-US"/>
        </w:rPr>
        <w:t xml:space="preserve">The scientific and pedagogical work of Professor I.R. </w:t>
      </w:r>
      <w:proofErr w:type="spellStart"/>
      <w:r>
        <w:rPr>
          <w:lang w:val="en-US"/>
        </w:rPr>
        <w:t>Khalitova</w:t>
      </w:r>
      <w:proofErr w:type="spellEnd"/>
      <w:r>
        <w:rPr>
          <w:lang w:val="en-US"/>
        </w:rPr>
        <w:t xml:space="preserve"> is closely linked to the formation and development of social pedagogy in Kazakhstan and to the refinement of the content and methodological foundations of socio-pedagogical knowledge. Her scientific works, textbooks and teaching materials, published over many years, made a significant contribution to systematizing the theoretical foundations of social pedagogy, studying pressing socio-pedagogical issues and strengthening the scientific and methodological basis for the professional training of future social pedagogues. Her works are of particular importance for the emergence and development of socio-pedagogical educational literature in the Kazakh language. Although she is no longer with us, her scientific school and students continue her work, passing on her noble legacy from generation to generation.</w:t>
      </w:r>
    </w:p>
    <w:p w14:paraId="324E1D96" w14:textId="77777777" w:rsidR="003326A7" w:rsidRDefault="00193762">
      <w:pPr>
        <w:ind w:firstLine="397"/>
        <w:jc w:val="both"/>
        <w:rPr>
          <w:szCs w:val="24"/>
        </w:rPr>
      </w:pPr>
      <w:r>
        <w:rPr>
          <w:szCs w:val="24"/>
          <w:lang w:val="en-US"/>
        </w:rPr>
        <w:t xml:space="preserve">The symposium aims to rethink socio-pedagogical issues that resonate with Professor I.R. </w:t>
      </w:r>
      <w:proofErr w:type="spellStart"/>
      <w:r>
        <w:rPr>
          <w:szCs w:val="24"/>
          <w:lang w:val="en-US"/>
        </w:rPr>
        <w:t>Khalitova’s</w:t>
      </w:r>
      <w:proofErr w:type="spellEnd"/>
      <w:r>
        <w:rPr>
          <w:szCs w:val="24"/>
          <w:lang w:val="en-US"/>
        </w:rPr>
        <w:t xml:space="preserve"> scientific legacy in the context of globalization and sociocultural and digital change, </w:t>
      </w:r>
      <w:r>
        <w:rPr>
          <w:szCs w:val="24"/>
          <w:lang w:val="en-US"/>
        </w:rPr>
        <w:lastRenderedPageBreak/>
        <w:t>to discuss them in light of international scientific experience, and to define future directions for the development of social pedagogy.</w:t>
      </w:r>
    </w:p>
    <w:p w14:paraId="002B19D4" w14:textId="77777777" w:rsidR="003326A7" w:rsidRPr="000E49E9" w:rsidRDefault="003326A7" w:rsidP="000E49E9">
      <w:pPr>
        <w:pStyle w:val="af5"/>
        <w:spacing w:before="0" w:beforeAutospacing="0" w:after="0" w:afterAutospacing="0"/>
        <w:jc w:val="both"/>
        <w:rPr>
          <w:rStyle w:val="a7"/>
          <w:lang w:val="kk-KZ"/>
        </w:rPr>
      </w:pPr>
    </w:p>
    <w:p w14:paraId="108A78AA" w14:textId="77777777" w:rsidR="003326A7" w:rsidRPr="000E49E9" w:rsidRDefault="00193762">
      <w:pPr>
        <w:pStyle w:val="af5"/>
        <w:spacing w:before="0" w:beforeAutospacing="0" w:after="0" w:afterAutospacing="0"/>
        <w:ind w:firstLineChars="220" w:firstLine="530"/>
        <w:jc w:val="both"/>
        <w:rPr>
          <w:lang w:val="en-US"/>
        </w:rPr>
      </w:pPr>
      <w:r>
        <w:rPr>
          <w:b/>
          <w:bCs/>
          <w:lang w:val="en-US"/>
        </w:rPr>
        <w:t>The following events will be held as part of the symposium:</w:t>
      </w:r>
    </w:p>
    <w:p w14:paraId="2B43D067" w14:textId="77777777" w:rsidR="003326A7" w:rsidRPr="000E49E9" w:rsidRDefault="00193762">
      <w:pPr>
        <w:pStyle w:val="af5"/>
        <w:spacing w:before="0" w:beforeAutospacing="0" w:after="0" w:afterAutospacing="0"/>
        <w:ind w:firstLineChars="220" w:firstLine="528"/>
        <w:jc w:val="both"/>
        <w:rPr>
          <w:lang w:val="en-US"/>
        </w:rPr>
      </w:pPr>
      <w:r>
        <w:rPr>
          <w:lang w:val="en-US"/>
        </w:rPr>
        <w:t xml:space="preserve">– a socio-pedagogical event </w:t>
      </w:r>
      <w:r>
        <w:rPr>
          <w:b/>
          <w:bCs/>
          <w:lang w:val="en-US"/>
        </w:rPr>
        <w:t>“Child Safety and Well-being – a Shared Responsibility”</w:t>
      </w:r>
      <w:r>
        <w:rPr>
          <w:lang w:val="en-US"/>
        </w:rPr>
        <w:t xml:space="preserve"> at General Secondary School No. 72, Auezov District, Almaty;</w:t>
      </w:r>
    </w:p>
    <w:p w14:paraId="639EBB91" w14:textId="77777777" w:rsidR="003326A7" w:rsidRPr="000E49E9" w:rsidRDefault="00193762">
      <w:pPr>
        <w:pStyle w:val="af5"/>
        <w:spacing w:before="0" w:beforeAutospacing="0" w:after="0" w:afterAutospacing="0"/>
        <w:ind w:firstLineChars="220" w:firstLine="528"/>
        <w:jc w:val="both"/>
        <w:rPr>
          <w:lang w:val="en-US"/>
        </w:rPr>
      </w:pPr>
      <w:r>
        <w:rPr>
          <w:lang w:val="en-US"/>
        </w:rPr>
        <w:t xml:space="preserve">– a lecture series </w:t>
      </w:r>
      <w:r>
        <w:rPr>
          <w:b/>
          <w:bCs/>
          <w:lang w:val="en-US"/>
        </w:rPr>
        <w:t>“Child Socialization – the Foundation of a Harmonious Personality”</w:t>
      </w:r>
      <w:r>
        <w:rPr>
          <w:lang w:val="en-US"/>
        </w:rPr>
        <w:t xml:space="preserve"> at the University for students of preschool education and social pedagogy;</w:t>
      </w:r>
    </w:p>
    <w:p w14:paraId="5B8E85E9" w14:textId="77777777" w:rsidR="003326A7" w:rsidRPr="000E49E9" w:rsidRDefault="00193762">
      <w:pPr>
        <w:pStyle w:val="af5"/>
        <w:spacing w:before="0" w:beforeAutospacing="0" w:after="0" w:afterAutospacing="0"/>
        <w:ind w:firstLineChars="220" w:firstLine="528"/>
        <w:jc w:val="both"/>
        <w:rPr>
          <w:lang w:val="en-US"/>
        </w:rPr>
      </w:pPr>
      <w:r>
        <w:rPr>
          <w:lang w:val="en-US"/>
        </w:rPr>
        <w:t>– a presentation of the socio-pedagogical work of the Department’s “Leader” and “</w:t>
      </w:r>
      <w:proofErr w:type="spellStart"/>
      <w:r>
        <w:rPr>
          <w:lang w:val="en-US"/>
        </w:rPr>
        <w:t>Meyirim</w:t>
      </w:r>
      <w:proofErr w:type="spellEnd"/>
      <w:r>
        <w:rPr>
          <w:lang w:val="en-US"/>
        </w:rPr>
        <w:t xml:space="preserve">” clubs, </w:t>
      </w:r>
      <w:r>
        <w:rPr>
          <w:b/>
          <w:bCs/>
          <w:lang w:val="en-US"/>
        </w:rPr>
        <w:t>“Youth Initiative for the Common Good”</w:t>
      </w:r>
      <w:r>
        <w:rPr>
          <w:lang w:val="en-US"/>
        </w:rPr>
        <w:t>;</w:t>
      </w:r>
    </w:p>
    <w:p w14:paraId="05B42C7E" w14:textId="77777777" w:rsidR="003326A7" w:rsidRPr="000E49E9" w:rsidRDefault="00193762">
      <w:pPr>
        <w:pStyle w:val="af5"/>
        <w:spacing w:before="0" w:beforeAutospacing="0" w:after="0" w:afterAutospacing="0"/>
        <w:ind w:firstLineChars="220" w:firstLine="530"/>
        <w:jc w:val="both"/>
        <w:rPr>
          <w:lang w:val="en-US"/>
        </w:rPr>
      </w:pPr>
      <w:r>
        <w:rPr>
          <w:b/>
          <w:bCs/>
          <w:lang w:val="en-US"/>
        </w:rPr>
        <w:t xml:space="preserve">– an open lecture “Professor I.R. </w:t>
      </w:r>
      <w:proofErr w:type="spellStart"/>
      <w:r>
        <w:rPr>
          <w:b/>
          <w:bCs/>
          <w:lang w:val="en-US"/>
        </w:rPr>
        <w:t>Khalitova</w:t>
      </w:r>
      <w:proofErr w:type="spellEnd"/>
      <w:r>
        <w:rPr>
          <w:b/>
          <w:bCs/>
          <w:lang w:val="en-US"/>
        </w:rPr>
        <w:t xml:space="preserve"> and Abai Studies – the Socio-Pedagogical Significance of Abai’s Legacy”</w:t>
      </w:r>
      <w:r>
        <w:rPr>
          <w:lang w:val="en-US"/>
        </w:rPr>
        <w:t>;</w:t>
      </w:r>
    </w:p>
    <w:p w14:paraId="6C1B8003" w14:textId="77777777" w:rsidR="003326A7" w:rsidRPr="000E49E9" w:rsidRDefault="00193762">
      <w:pPr>
        <w:pStyle w:val="af5"/>
        <w:spacing w:before="0" w:beforeAutospacing="0" w:after="0" w:afterAutospacing="0"/>
        <w:ind w:firstLineChars="220" w:firstLine="528"/>
        <w:jc w:val="both"/>
        <w:rPr>
          <w:lang w:val="en-US"/>
        </w:rPr>
      </w:pPr>
      <w:r>
        <w:rPr>
          <w:lang w:val="en-US"/>
        </w:rPr>
        <w:t xml:space="preserve">– a photo and documentary exhibition </w:t>
      </w:r>
      <w:r>
        <w:rPr>
          <w:b/>
          <w:bCs/>
          <w:lang w:val="en-US"/>
        </w:rPr>
        <w:t>“A Life Devoted to Science, a Heart Devoted to Students”</w:t>
      </w:r>
      <w:r>
        <w:rPr>
          <w:lang w:val="en-US"/>
        </w:rPr>
        <w:t xml:space="preserve"> on the life and teaching career of the scholar;</w:t>
      </w:r>
    </w:p>
    <w:p w14:paraId="760AF3AA" w14:textId="77777777" w:rsidR="003326A7" w:rsidRPr="000E49E9" w:rsidRDefault="00193762">
      <w:pPr>
        <w:pStyle w:val="af5"/>
        <w:spacing w:before="0" w:beforeAutospacing="0" w:after="0" w:afterAutospacing="0"/>
        <w:ind w:firstLineChars="220" w:firstLine="528"/>
        <w:jc w:val="both"/>
        <w:rPr>
          <w:lang w:val="en-US"/>
        </w:rPr>
      </w:pPr>
      <w:r>
        <w:rPr>
          <w:lang w:val="en-US"/>
        </w:rPr>
        <w:t xml:space="preserve">– a book exhibition </w:t>
      </w:r>
      <w:r>
        <w:rPr>
          <w:b/>
          <w:bCs/>
          <w:lang w:val="en-US"/>
        </w:rPr>
        <w:t>“Scientific Legacy – a Trust for Future Generations”</w:t>
      </w:r>
      <w:r>
        <w:rPr>
          <w:lang w:val="en-US"/>
        </w:rPr>
        <w:t xml:space="preserve"> featuring the scientific works, textbooks and teaching materials of Professor I.R. Khalitova.</w:t>
      </w:r>
    </w:p>
    <w:p w14:paraId="1D32B546" w14:textId="77777777" w:rsidR="003326A7" w:rsidRPr="000E49E9" w:rsidRDefault="00193762">
      <w:pPr>
        <w:pStyle w:val="af5"/>
        <w:spacing w:before="0" w:beforeAutospacing="0" w:after="0" w:afterAutospacing="0"/>
        <w:ind w:firstLineChars="220" w:firstLine="530"/>
        <w:jc w:val="both"/>
        <w:rPr>
          <w:lang w:val="en-US"/>
        </w:rPr>
      </w:pPr>
      <w:r>
        <w:rPr>
          <w:b/>
          <w:bCs/>
          <w:lang w:val="en-US"/>
        </w:rPr>
        <w:t>Working languages of the symposium:</w:t>
      </w:r>
      <w:r>
        <w:rPr>
          <w:lang w:val="en-US"/>
        </w:rPr>
        <w:t xml:space="preserve"> Kazakh, Russian, English.</w:t>
      </w:r>
    </w:p>
    <w:p w14:paraId="3D61034A" w14:textId="77777777" w:rsidR="003326A7" w:rsidRDefault="00193762">
      <w:pPr>
        <w:pStyle w:val="21"/>
        <w:keepLines w:val="0"/>
        <w:ind w:firstLineChars="220" w:firstLine="530"/>
        <w:jc w:val="both"/>
        <w:rPr>
          <w:rFonts w:cs="Times New Roman"/>
          <w:szCs w:val="24"/>
        </w:rPr>
      </w:pPr>
      <w:r>
        <w:rPr>
          <w:rFonts w:cs="Times New Roman"/>
          <w:szCs w:val="24"/>
          <w:lang w:val="en-US"/>
        </w:rPr>
        <w:t>Paper formatting requirements</w:t>
      </w:r>
    </w:p>
    <w:p w14:paraId="4DC804F3" w14:textId="77777777" w:rsidR="003326A7" w:rsidRPr="000E49E9" w:rsidRDefault="00193762">
      <w:pPr>
        <w:pStyle w:val="af5"/>
        <w:spacing w:before="0" w:beforeAutospacing="0" w:after="0" w:afterAutospacing="0"/>
        <w:ind w:firstLineChars="220" w:firstLine="528"/>
        <w:jc w:val="both"/>
        <w:rPr>
          <w:lang w:val="en-US"/>
        </w:rPr>
      </w:pPr>
      <w:r>
        <w:rPr>
          <w:lang w:val="en-US"/>
        </w:rPr>
        <w:t>The paper (3–5 pages) should be prepared in Microsoft Word using Times New Roman: font size – 12; line spacing – 1.0; all margins – 20 mm; paragraph indent – 1.25 cm.</w:t>
      </w:r>
    </w:p>
    <w:p w14:paraId="0D72BAAB" w14:textId="77777777" w:rsidR="003326A7" w:rsidRPr="000E49E9" w:rsidRDefault="00193762">
      <w:pPr>
        <w:pStyle w:val="af5"/>
        <w:spacing w:before="0" w:beforeAutospacing="0" w:after="0" w:afterAutospacing="0"/>
        <w:ind w:firstLineChars="220" w:firstLine="530"/>
        <w:jc w:val="both"/>
        <w:rPr>
          <w:lang w:val="en-US"/>
        </w:rPr>
      </w:pPr>
      <w:r>
        <w:rPr>
          <w:b/>
          <w:bCs/>
          <w:lang w:val="en-US"/>
        </w:rPr>
        <w:t>Main requirements:</w:t>
      </w:r>
      <w:r>
        <w:rPr>
          <w:lang w:val="en-US"/>
        </w:rPr>
        <w:t xml:space="preserve"> the title of the article is placed on the first line, </w:t>
      </w:r>
      <w:proofErr w:type="spellStart"/>
      <w:r>
        <w:rPr>
          <w:lang w:val="en-US"/>
        </w:rPr>
        <w:t>centred</w:t>
      </w:r>
      <w:proofErr w:type="spellEnd"/>
      <w:r>
        <w:rPr>
          <w:lang w:val="en-US"/>
        </w:rPr>
        <w:t>, in capital letters and bold. After one blank line, the author’s full name is given, followed on the next lines by academic degree, academic title, position, institution, city, country and e-mail.</w:t>
      </w:r>
    </w:p>
    <w:p w14:paraId="056FE42D" w14:textId="77777777" w:rsidR="003326A7" w:rsidRDefault="003326A7">
      <w:pPr>
        <w:ind w:firstLine="709"/>
        <w:jc w:val="both"/>
      </w:pPr>
    </w:p>
    <w:p w14:paraId="309152B6" w14:textId="77777777" w:rsidR="003326A7" w:rsidRDefault="003326A7">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90" w:type="dxa"/>
          <w:bottom w:w="70" w:type="dxa"/>
          <w:right w:w="90" w:type="dxa"/>
        </w:tblCellMar>
        <w:tblLook w:val="04A0" w:firstRow="1" w:lastRow="0" w:firstColumn="1" w:lastColumn="0" w:noHBand="0" w:noVBand="1"/>
      </w:tblPr>
      <w:tblGrid>
        <w:gridCol w:w="9411"/>
      </w:tblGrid>
      <w:tr w:rsidR="003326A7" w14:paraId="0F2B951F" w14:textId="77777777">
        <w:trPr>
          <w:cantSplit/>
          <w:jc w:val="center"/>
        </w:trPr>
        <w:tc>
          <w:tcPr>
            <w:tcW w:w="9411" w:type="dxa"/>
          </w:tcPr>
          <w:p w14:paraId="521EEB14" w14:textId="77777777" w:rsidR="003326A7" w:rsidRDefault="00193762">
            <w:pPr>
              <w:jc w:val="center"/>
            </w:pPr>
            <w:r>
              <w:rPr>
                <w:b/>
                <w:bCs/>
                <w:lang w:val="en-US"/>
              </w:rPr>
              <w:t>TITLE OF THE ARTICLE</w:t>
            </w:r>
          </w:p>
          <w:p w14:paraId="072D4BBD" w14:textId="77777777" w:rsidR="003326A7" w:rsidRDefault="00193762">
            <w:pPr>
              <w:jc w:val="right"/>
            </w:pPr>
            <w:r>
              <w:rPr>
                <w:lang w:val="en-US"/>
              </w:rPr>
              <w:t>Author’s full name</w:t>
            </w:r>
          </w:p>
          <w:p w14:paraId="6FBF5398" w14:textId="77777777" w:rsidR="003326A7" w:rsidRDefault="00193762">
            <w:pPr>
              <w:jc w:val="right"/>
            </w:pPr>
            <w:r>
              <w:rPr>
                <w:lang w:val="en-US"/>
              </w:rPr>
              <w:t>Academic degree, academic title, position</w:t>
            </w:r>
          </w:p>
          <w:p w14:paraId="19F6E86E" w14:textId="77777777" w:rsidR="003326A7" w:rsidRDefault="00193762">
            <w:pPr>
              <w:jc w:val="right"/>
            </w:pPr>
            <w:r>
              <w:rPr>
                <w:lang w:val="en-US"/>
              </w:rPr>
              <w:t>Full name of the institution</w:t>
            </w:r>
          </w:p>
          <w:p w14:paraId="303F8154" w14:textId="77777777" w:rsidR="003326A7" w:rsidRDefault="00193762">
            <w:pPr>
              <w:jc w:val="right"/>
            </w:pPr>
            <w:r>
              <w:rPr>
                <w:lang w:val="en-US"/>
              </w:rPr>
              <w:t>City, country</w:t>
            </w:r>
          </w:p>
          <w:p w14:paraId="0F51444B" w14:textId="77777777" w:rsidR="003326A7" w:rsidRDefault="00193762">
            <w:pPr>
              <w:jc w:val="right"/>
            </w:pPr>
            <w:r>
              <w:rPr>
                <w:lang w:val="en-US"/>
              </w:rPr>
              <w:t>E-mail</w:t>
            </w:r>
          </w:p>
          <w:p w14:paraId="3BB59D61" w14:textId="77777777" w:rsidR="003326A7" w:rsidRDefault="00193762">
            <w:r>
              <w:rPr>
                <w:b/>
                <w:bCs/>
                <w:lang w:val="en-US"/>
              </w:rPr>
              <w:t>Abstract.</w:t>
            </w:r>
            <w:r>
              <w:rPr>
                <w:lang w:val="en-US"/>
              </w:rPr>
              <w:t xml:space="preserve"> Text, text, text…</w:t>
            </w:r>
          </w:p>
          <w:p w14:paraId="41636B8E" w14:textId="77777777" w:rsidR="003326A7" w:rsidRDefault="00193762">
            <w:r>
              <w:rPr>
                <w:b/>
                <w:bCs/>
                <w:lang w:val="en-US"/>
              </w:rPr>
              <w:t>Keywords.</w:t>
            </w:r>
            <w:r>
              <w:rPr>
                <w:lang w:val="en-US"/>
              </w:rPr>
              <w:t xml:space="preserve"> Keywords…</w:t>
            </w:r>
          </w:p>
          <w:p w14:paraId="1E21EDD8" w14:textId="77777777" w:rsidR="003326A7" w:rsidRDefault="00193762">
            <w:r>
              <w:rPr>
                <w:b/>
                <w:bCs/>
                <w:lang w:val="en-US"/>
              </w:rPr>
              <w:t>Introduction.</w:t>
            </w:r>
            <w:r>
              <w:rPr>
                <w:lang w:val="en-US"/>
              </w:rPr>
              <w:t xml:space="preserve"> Text, text, text…</w:t>
            </w:r>
          </w:p>
          <w:p w14:paraId="16AE4758" w14:textId="77777777" w:rsidR="003326A7" w:rsidRDefault="00193762">
            <w:r>
              <w:rPr>
                <w:b/>
                <w:bCs/>
                <w:lang w:val="en-US"/>
              </w:rPr>
              <w:t>Main content.</w:t>
            </w:r>
            <w:r>
              <w:rPr>
                <w:lang w:val="en-US"/>
              </w:rPr>
              <w:t xml:space="preserve"> Text, text, text…</w:t>
            </w:r>
          </w:p>
          <w:p w14:paraId="36F3C693" w14:textId="77777777" w:rsidR="003326A7" w:rsidRDefault="00193762">
            <w:r>
              <w:rPr>
                <w:b/>
                <w:bCs/>
                <w:lang w:val="en-US"/>
              </w:rPr>
              <w:t>Conclusion.</w:t>
            </w:r>
            <w:r>
              <w:rPr>
                <w:lang w:val="en-US"/>
              </w:rPr>
              <w:t xml:space="preserve"> Text, text, text…</w:t>
            </w:r>
          </w:p>
          <w:p w14:paraId="4115B371" w14:textId="77777777" w:rsidR="003326A7" w:rsidRDefault="00193762">
            <w:pPr>
              <w:jc w:val="center"/>
            </w:pPr>
            <w:r>
              <w:rPr>
                <w:lang w:val="en-US"/>
              </w:rPr>
              <w:t>REFERENCES</w:t>
            </w:r>
          </w:p>
          <w:p w14:paraId="7891DF2C" w14:textId="77777777" w:rsidR="003326A7" w:rsidRDefault="00193762">
            <w:r>
              <w:t>1.</w:t>
            </w:r>
            <w:r>
              <w:br/>
              <w:t>2.</w:t>
            </w:r>
          </w:p>
        </w:tc>
      </w:tr>
    </w:tbl>
    <w:p w14:paraId="16047CBD" w14:textId="77777777" w:rsidR="003326A7" w:rsidRDefault="003326A7">
      <w:pPr>
        <w:ind w:firstLine="709"/>
        <w:jc w:val="both"/>
      </w:pPr>
    </w:p>
    <w:p w14:paraId="45321429" w14:textId="77777777" w:rsidR="003326A7" w:rsidRPr="000E49E9" w:rsidRDefault="00193762">
      <w:pPr>
        <w:pStyle w:val="af5"/>
        <w:spacing w:before="0" w:beforeAutospacing="0" w:after="0" w:afterAutospacing="0"/>
        <w:ind w:firstLineChars="220" w:firstLine="528"/>
        <w:jc w:val="both"/>
        <w:rPr>
          <w:lang w:val="en-US"/>
        </w:rPr>
      </w:pPr>
      <w:r>
        <w:rPr>
          <w:lang w:val="en-US"/>
        </w:rPr>
        <w:t>The electronic version of the paper (indicating the symposium area) should be sent to the organizing committee’s e-mail address.</w:t>
      </w:r>
    </w:p>
    <w:p w14:paraId="2D3C36E5" w14:textId="77777777" w:rsidR="003326A7" w:rsidRDefault="00193762">
      <w:pPr>
        <w:pStyle w:val="af5"/>
        <w:spacing w:before="0" w:beforeAutospacing="0" w:after="0" w:afterAutospacing="0"/>
        <w:ind w:firstLineChars="220" w:firstLine="528"/>
        <w:jc w:val="both"/>
        <w:rPr>
          <w:lang w:val="kk-KZ"/>
        </w:rPr>
      </w:pPr>
      <w:r>
        <w:rPr>
          <w:lang w:val="en-US"/>
        </w:rPr>
        <w:t>Papers that do not meet the requirements or are submitted after the deadline will not be considered and will not be returned to the authors.</w:t>
      </w:r>
    </w:p>
    <w:p w14:paraId="7A12CC66" w14:textId="77777777" w:rsidR="003326A7" w:rsidRPr="000E49E9" w:rsidRDefault="00193762">
      <w:pPr>
        <w:pStyle w:val="af5"/>
        <w:spacing w:before="0" w:beforeAutospacing="0" w:after="0" w:afterAutospacing="0"/>
        <w:ind w:firstLineChars="220" w:firstLine="530"/>
        <w:jc w:val="both"/>
        <w:rPr>
          <w:b/>
          <w:bCs/>
          <w:lang w:val="en-US"/>
        </w:rPr>
      </w:pPr>
      <w:r>
        <w:rPr>
          <w:b/>
          <w:bCs/>
          <w:lang w:val="en-US"/>
        </w:rPr>
        <w:t>The participant registration form (Appendix 1) must be submitted together with the paper.</w:t>
      </w:r>
    </w:p>
    <w:p w14:paraId="3E3863C2" w14:textId="77777777" w:rsidR="003326A7" w:rsidRDefault="00193762">
      <w:pPr>
        <w:pStyle w:val="af5"/>
        <w:spacing w:before="0" w:beforeAutospacing="0" w:after="0" w:afterAutospacing="0"/>
        <w:ind w:firstLineChars="220" w:firstLine="530"/>
        <w:jc w:val="both"/>
        <w:rPr>
          <w:b/>
          <w:lang w:val="kk-KZ"/>
        </w:rPr>
      </w:pPr>
      <w:r>
        <w:rPr>
          <w:b/>
          <w:bCs/>
          <w:lang w:val="en-US"/>
        </w:rPr>
        <w:t>Deadline for papers and registration forms: 26 November 2026.</w:t>
      </w:r>
    </w:p>
    <w:p w14:paraId="1457E950" w14:textId="77777777" w:rsidR="003326A7" w:rsidRPr="000E49E9" w:rsidRDefault="00193762">
      <w:pPr>
        <w:pStyle w:val="af5"/>
        <w:spacing w:before="0" w:beforeAutospacing="0" w:after="0" w:afterAutospacing="0"/>
        <w:ind w:firstLineChars="220" w:firstLine="530"/>
        <w:jc w:val="both"/>
        <w:rPr>
          <w:lang w:val="en-US"/>
        </w:rPr>
      </w:pPr>
      <w:r>
        <w:rPr>
          <w:b/>
          <w:bCs/>
          <w:lang w:val="en-US"/>
        </w:rPr>
        <w:t>Publication of symposium materials:</w:t>
      </w:r>
      <w:r>
        <w:rPr>
          <w:lang w:val="en-US"/>
        </w:rPr>
        <w:t xml:space="preserve"> articles submitted to the symposium that meet the requirements for scientific content and formatting will be included in the electronic proceedings of the International Scientific and Pedagogical Symposium. The electronic proceedings will be prepared after the symposium and sent to participants by e-mail.</w:t>
      </w:r>
    </w:p>
    <w:p w14:paraId="0B9E61C1" w14:textId="77777777" w:rsidR="003326A7" w:rsidRPr="000E49E9" w:rsidRDefault="00193762">
      <w:pPr>
        <w:pStyle w:val="af5"/>
        <w:spacing w:before="0" w:beforeAutospacing="0" w:after="0" w:afterAutospacing="0"/>
        <w:ind w:firstLineChars="220" w:firstLine="530"/>
        <w:jc w:val="both"/>
        <w:rPr>
          <w:lang w:val="en-US"/>
        </w:rPr>
      </w:pPr>
      <w:r>
        <w:rPr>
          <w:b/>
          <w:bCs/>
          <w:lang w:val="en-US"/>
        </w:rPr>
        <w:lastRenderedPageBreak/>
        <w:t>Terms of participation:</w:t>
      </w:r>
      <w:r>
        <w:rPr>
          <w:lang w:val="en-US"/>
        </w:rPr>
        <w:t xml:space="preserve"> </w:t>
      </w:r>
      <w:r>
        <w:rPr>
          <w:b/>
          <w:bCs/>
          <w:lang w:val="en-US"/>
        </w:rPr>
        <w:t xml:space="preserve">Participation in the symposium is free of charge. </w:t>
      </w:r>
      <w:r>
        <w:rPr>
          <w:lang w:val="en-US"/>
        </w:rPr>
        <w:t xml:space="preserve">To participate, please send the registration form and the text of your article to the organizing committee’s e-mail address by the deadline, with </w:t>
      </w:r>
      <w:r>
        <w:rPr>
          <w:b/>
          <w:bCs/>
          <w:lang w:val="en-US"/>
        </w:rPr>
        <w:t>“Personality Socialization in the Context of Globalization”</w:t>
      </w:r>
      <w:r>
        <w:rPr>
          <w:lang w:val="en-US"/>
        </w:rPr>
        <w:t xml:space="preserve"> in the subject line. Participants may attend with a presentation or as listeners.</w:t>
      </w:r>
    </w:p>
    <w:p w14:paraId="5618EBB9" w14:textId="77777777" w:rsidR="003326A7" w:rsidRPr="000E49E9" w:rsidRDefault="00193762">
      <w:pPr>
        <w:pStyle w:val="af5"/>
        <w:spacing w:before="0" w:beforeAutospacing="0" w:after="0" w:afterAutospacing="0"/>
        <w:ind w:firstLineChars="220" w:firstLine="530"/>
        <w:jc w:val="both"/>
        <w:rPr>
          <w:lang w:val="en-US"/>
        </w:rPr>
      </w:pPr>
      <w:r>
        <w:rPr>
          <w:b/>
          <w:bCs/>
          <w:lang w:val="en-US"/>
        </w:rPr>
        <w:t>E-mail for submissions:</w:t>
      </w:r>
      <w:r>
        <w:rPr>
          <w:lang w:val="en-US"/>
        </w:rPr>
        <w:t xml:space="preserve"> s.raimkul@abaiuniversity.edu.kz</w:t>
      </w:r>
    </w:p>
    <w:p w14:paraId="15180468" w14:textId="77777777" w:rsidR="003326A7" w:rsidRPr="000E49E9" w:rsidRDefault="00193762">
      <w:pPr>
        <w:pStyle w:val="af5"/>
        <w:spacing w:before="0" w:beforeAutospacing="0" w:after="0" w:afterAutospacing="0"/>
        <w:ind w:firstLineChars="220" w:firstLine="530"/>
        <w:jc w:val="both"/>
        <w:rPr>
          <w:lang w:val="en-US"/>
        </w:rPr>
      </w:pPr>
      <w:r>
        <w:rPr>
          <w:b/>
          <w:bCs/>
          <w:lang w:val="en-US"/>
        </w:rPr>
        <w:t>Contact person:</w:t>
      </w:r>
      <w:r>
        <w:rPr>
          <w:lang w:val="en-US"/>
        </w:rPr>
        <w:t xml:space="preserve"> Raimkul </w:t>
      </w:r>
      <w:proofErr w:type="spellStart"/>
      <w:r>
        <w:rPr>
          <w:lang w:val="en-US"/>
        </w:rPr>
        <w:t>Sandugash</w:t>
      </w:r>
      <w:proofErr w:type="spellEnd"/>
      <w:r>
        <w:rPr>
          <w:lang w:val="en-US"/>
        </w:rPr>
        <w:t xml:space="preserve"> </w:t>
      </w:r>
      <w:proofErr w:type="spellStart"/>
      <w:r>
        <w:rPr>
          <w:lang w:val="en-US"/>
        </w:rPr>
        <w:t>Umytbekkyzy</w:t>
      </w:r>
      <w:proofErr w:type="spellEnd"/>
    </w:p>
    <w:p w14:paraId="556DC858" w14:textId="77777777" w:rsidR="003326A7" w:rsidRPr="000E49E9" w:rsidRDefault="00193762">
      <w:pPr>
        <w:pStyle w:val="af5"/>
        <w:spacing w:before="0" w:beforeAutospacing="0" w:after="0" w:afterAutospacing="0"/>
        <w:ind w:firstLineChars="220" w:firstLine="530"/>
        <w:jc w:val="both"/>
        <w:rPr>
          <w:rStyle w:val="a7"/>
          <w:lang w:val="en-US"/>
        </w:rPr>
      </w:pPr>
      <w:r>
        <w:rPr>
          <w:b/>
          <w:bCs/>
          <w:lang w:val="en-US"/>
        </w:rPr>
        <w:t>Phone:</w:t>
      </w:r>
      <w:r>
        <w:rPr>
          <w:lang w:val="en-US"/>
        </w:rPr>
        <w:t xml:space="preserve"> +7 747 498 47 07</w:t>
      </w:r>
    </w:p>
    <w:p w14:paraId="6FABCB81" w14:textId="77777777" w:rsidR="003326A7" w:rsidRDefault="00193762">
      <w:pPr>
        <w:pStyle w:val="af5"/>
        <w:spacing w:before="0" w:beforeAutospacing="0" w:after="0" w:afterAutospacing="0"/>
        <w:ind w:firstLineChars="220" w:firstLine="530"/>
        <w:jc w:val="both"/>
        <w:rPr>
          <w:bCs/>
          <w:color w:val="000000"/>
          <w:kern w:val="36"/>
          <w:lang w:val="kk-KZ"/>
        </w:rPr>
      </w:pPr>
      <w:r>
        <w:rPr>
          <w:b/>
          <w:bCs/>
          <w:lang w:val="en-US"/>
        </w:rPr>
        <w:t>Organizing committee address:</w:t>
      </w:r>
      <w:r>
        <w:rPr>
          <w:lang w:val="en-US"/>
        </w:rPr>
        <w:t xml:space="preserve"> Department of Preschool Education and Social Pedagogy, Faculty of Pedagogy and Psychology, Abai Kazakh National Pedagogical University, room 30, 31 Tole Bi Street, Almaty 050010, Kazakhstan.</w:t>
      </w:r>
    </w:p>
    <w:p w14:paraId="2CAB1784" w14:textId="77777777" w:rsidR="003326A7" w:rsidRDefault="003326A7">
      <w:pPr>
        <w:pStyle w:val="af5"/>
        <w:spacing w:before="0" w:beforeAutospacing="0" w:after="0" w:afterAutospacing="0"/>
        <w:ind w:firstLineChars="220" w:firstLine="528"/>
        <w:jc w:val="both"/>
        <w:rPr>
          <w:bCs/>
          <w:color w:val="000000"/>
          <w:kern w:val="36"/>
          <w:lang w:val="kk-KZ"/>
        </w:rPr>
      </w:pPr>
    </w:p>
    <w:p w14:paraId="3AB1DBF9" w14:textId="77777777" w:rsidR="003326A7" w:rsidRDefault="003326A7">
      <w:pPr>
        <w:pStyle w:val="af5"/>
        <w:spacing w:before="0" w:beforeAutospacing="0" w:after="0" w:afterAutospacing="0"/>
        <w:ind w:firstLineChars="220" w:firstLine="528"/>
        <w:jc w:val="both"/>
        <w:rPr>
          <w:bCs/>
          <w:color w:val="000000"/>
          <w:kern w:val="36"/>
          <w:lang w:val="kk-KZ"/>
        </w:rPr>
      </w:pPr>
    </w:p>
    <w:p w14:paraId="5450C210" w14:textId="77777777" w:rsidR="003326A7" w:rsidRDefault="003326A7">
      <w:pPr>
        <w:pStyle w:val="af5"/>
        <w:spacing w:before="0" w:beforeAutospacing="0" w:after="0" w:afterAutospacing="0"/>
        <w:ind w:firstLineChars="220" w:firstLine="528"/>
        <w:jc w:val="both"/>
        <w:rPr>
          <w:bCs/>
          <w:color w:val="000000"/>
          <w:kern w:val="36"/>
          <w:lang w:val="kk-KZ"/>
        </w:rPr>
      </w:pPr>
    </w:p>
    <w:p w14:paraId="3931BB27" w14:textId="77777777" w:rsidR="003326A7" w:rsidRDefault="00193762">
      <w:pPr>
        <w:jc w:val="right"/>
        <w:rPr>
          <w:b/>
        </w:rPr>
      </w:pPr>
      <w:r>
        <w:rPr>
          <w:b/>
          <w:bCs/>
          <w:lang w:val="en-US"/>
        </w:rPr>
        <w:t>Appendix 1</w:t>
      </w:r>
    </w:p>
    <w:p w14:paraId="43E58AC1" w14:textId="77777777" w:rsidR="003326A7" w:rsidRDefault="003326A7">
      <w:pPr>
        <w:jc w:val="center"/>
        <w:rPr>
          <w:b/>
        </w:rPr>
      </w:pPr>
    </w:p>
    <w:p w14:paraId="5808E1CF" w14:textId="77777777" w:rsidR="003326A7" w:rsidRDefault="00193762">
      <w:pPr>
        <w:ind w:firstLineChars="220" w:firstLine="530"/>
        <w:jc w:val="center"/>
        <w:outlineLvl w:val="1"/>
        <w:rPr>
          <w:rFonts w:eastAsia="Calibri"/>
          <w:b/>
          <w:bCs/>
          <w:szCs w:val="24"/>
        </w:rPr>
      </w:pPr>
      <w:r>
        <w:rPr>
          <w:b/>
          <w:bCs/>
          <w:szCs w:val="24"/>
          <w:lang w:val="en-US"/>
        </w:rPr>
        <w:t>REGISTRATION FORM FOR PARTICIPANTS OF THE INTERNATIONAL SCIENTIFIC AND PEDAGOGICAL SYMPOSIUM (ARTICLE)</w:t>
      </w:r>
    </w:p>
    <w:p w14:paraId="67CB97EA" w14:textId="77777777" w:rsidR="003326A7" w:rsidRDefault="003326A7">
      <w:pPr>
        <w:ind w:firstLineChars="220" w:firstLine="530"/>
        <w:jc w:val="both"/>
        <w:outlineLvl w:val="1"/>
        <w:rPr>
          <w:rFonts w:eastAsia="Calibri"/>
          <w:b/>
          <w:bCs/>
          <w:szCs w:val="24"/>
        </w:rPr>
      </w:pPr>
    </w:p>
    <w:tbl>
      <w:tblPr>
        <w:tblStyle w:val="af8"/>
        <w:tblpPr w:leftFromText="180" w:rightFromText="180" w:vertAnchor="text" w:horzAnchor="page" w:tblpX="1355" w:tblpY="254"/>
        <w:tblOverlap w:val="never"/>
        <w:tblW w:w="0" w:type="auto"/>
        <w:tblLook w:val="04A0" w:firstRow="1" w:lastRow="0" w:firstColumn="1" w:lastColumn="0" w:noHBand="0" w:noVBand="1"/>
      </w:tblPr>
      <w:tblGrid>
        <w:gridCol w:w="600"/>
        <w:gridCol w:w="5766"/>
        <w:gridCol w:w="3261"/>
      </w:tblGrid>
      <w:tr w:rsidR="003326A7" w14:paraId="53087391" w14:textId="77777777">
        <w:tc>
          <w:tcPr>
            <w:tcW w:w="606" w:type="dxa"/>
            <w:vAlign w:val="center"/>
          </w:tcPr>
          <w:p w14:paraId="088FE46C" w14:textId="77777777" w:rsidR="003326A7" w:rsidRDefault="00193762">
            <w:pPr>
              <w:rPr>
                <w:szCs w:val="24"/>
              </w:rPr>
            </w:pPr>
            <w:r>
              <w:rPr>
                <w:b/>
                <w:szCs w:val="24"/>
              </w:rPr>
              <w:t>№</w:t>
            </w:r>
          </w:p>
        </w:tc>
        <w:tc>
          <w:tcPr>
            <w:tcW w:w="5928" w:type="dxa"/>
            <w:vAlign w:val="center"/>
          </w:tcPr>
          <w:p w14:paraId="133AB2BE" w14:textId="77777777" w:rsidR="003326A7" w:rsidRDefault="00193762">
            <w:pPr>
              <w:rPr>
                <w:szCs w:val="24"/>
              </w:rPr>
            </w:pPr>
            <w:r>
              <w:rPr>
                <w:b/>
                <w:bCs/>
                <w:szCs w:val="24"/>
                <w:lang w:val="en-US"/>
              </w:rPr>
              <w:t>Information</w:t>
            </w:r>
          </w:p>
        </w:tc>
        <w:tc>
          <w:tcPr>
            <w:tcW w:w="3267" w:type="dxa"/>
            <w:vAlign w:val="center"/>
          </w:tcPr>
          <w:p w14:paraId="4DE7DCA5" w14:textId="77777777" w:rsidR="003326A7" w:rsidRDefault="00193762">
            <w:pPr>
              <w:rPr>
                <w:szCs w:val="24"/>
              </w:rPr>
            </w:pPr>
            <w:r>
              <w:rPr>
                <w:b/>
                <w:bCs/>
                <w:szCs w:val="24"/>
                <w:lang w:val="en-US"/>
              </w:rPr>
              <w:t>To be completed by the participant</w:t>
            </w:r>
          </w:p>
        </w:tc>
      </w:tr>
      <w:tr w:rsidR="003326A7" w14:paraId="3A44F7D5" w14:textId="77777777">
        <w:tc>
          <w:tcPr>
            <w:tcW w:w="606" w:type="dxa"/>
            <w:vAlign w:val="center"/>
          </w:tcPr>
          <w:p w14:paraId="06466269" w14:textId="77777777" w:rsidR="003326A7" w:rsidRDefault="00193762">
            <w:pPr>
              <w:rPr>
                <w:szCs w:val="24"/>
              </w:rPr>
            </w:pPr>
            <w:r>
              <w:rPr>
                <w:szCs w:val="24"/>
              </w:rPr>
              <w:t>1</w:t>
            </w:r>
          </w:p>
        </w:tc>
        <w:tc>
          <w:tcPr>
            <w:tcW w:w="5928" w:type="dxa"/>
            <w:vAlign w:val="center"/>
          </w:tcPr>
          <w:p w14:paraId="553A1CBA" w14:textId="77777777" w:rsidR="003326A7" w:rsidRDefault="00193762">
            <w:pPr>
              <w:rPr>
                <w:szCs w:val="24"/>
              </w:rPr>
            </w:pPr>
            <w:r>
              <w:rPr>
                <w:szCs w:val="24"/>
                <w:lang w:val="en-US"/>
              </w:rPr>
              <w:t>Full name of participant</w:t>
            </w:r>
          </w:p>
        </w:tc>
        <w:tc>
          <w:tcPr>
            <w:tcW w:w="3267" w:type="dxa"/>
            <w:vAlign w:val="center"/>
          </w:tcPr>
          <w:p w14:paraId="316CE975" w14:textId="77777777" w:rsidR="003326A7" w:rsidRDefault="00193762">
            <w:pPr>
              <w:rPr>
                <w:szCs w:val="24"/>
              </w:rPr>
            </w:pPr>
            <w:r>
              <w:rPr>
                <w:szCs w:val="24"/>
              </w:rPr>
              <w:t>________________________</w:t>
            </w:r>
          </w:p>
        </w:tc>
      </w:tr>
      <w:tr w:rsidR="003326A7" w14:paraId="7395A729" w14:textId="77777777">
        <w:tc>
          <w:tcPr>
            <w:tcW w:w="606" w:type="dxa"/>
            <w:vAlign w:val="center"/>
          </w:tcPr>
          <w:p w14:paraId="02E4876A" w14:textId="77777777" w:rsidR="003326A7" w:rsidRDefault="00193762">
            <w:pPr>
              <w:rPr>
                <w:szCs w:val="24"/>
              </w:rPr>
            </w:pPr>
            <w:r>
              <w:rPr>
                <w:szCs w:val="24"/>
              </w:rPr>
              <w:t>2</w:t>
            </w:r>
          </w:p>
        </w:tc>
        <w:tc>
          <w:tcPr>
            <w:tcW w:w="5928" w:type="dxa"/>
            <w:vAlign w:val="center"/>
          </w:tcPr>
          <w:p w14:paraId="142BA99A" w14:textId="77777777" w:rsidR="003326A7" w:rsidRDefault="00193762">
            <w:pPr>
              <w:rPr>
                <w:szCs w:val="24"/>
              </w:rPr>
            </w:pPr>
            <w:r>
              <w:rPr>
                <w:szCs w:val="24"/>
                <w:lang w:val="en-US"/>
              </w:rPr>
              <w:t>Country, city, region</w:t>
            </w:r>
          </w:p>
        </w:tc>
        <w:tc>
          <w:tcPr>
            <w:tcW w:w="3267" w:type="dxa"/>
            <w:vAlign w:val="center"/>
          </w:tcPr>
          <w:p w14:paraId="6A164659" w14:textId="77777777" w:rsidR="003326A7" w:rsidRDefault="00193762">
            <w:pPr>
              <w:rPr>
                <w:szCs w:val="24"/>
              </w:rPr>
            </w:pPr>
            <w:r>
              <w:rPr>
                <w:szCs w:val="24"/>
              </w:rPr>
              <w:t>________________________</w:t>
            </w:r>
          </w:p>
        </w:tc>
      </w:tr>
      <w:tr w:rsidR="003326A7" w14:paraId="238FECAF" w14:textId="77777777">
        <w:tc>
          <w:tcPr>
            <w:tcW w:w="606" w:type="dxa"/>
            <w:vAlign w:val="center"/>
          </w:tcPr>
          <w:p w14:paraId="4F3AC023" w14:textId="77777777" w:rsidR="003326A7" w:rsidRDefault="00193762">
            <w:pPr>
              <w:rPr>
                <w:szCs w:val="24"/>
              </w:rPr>
            </w:pPr>
            <w:r>
              <w:rPr>
                <w:szCs w:val="24"/>
              </w:rPr>
              <w:t>3</w:t>
            </w:r>
          </w:p>
        </w:tc>
        <w:tc>
          <w:tcPr>
            <w:tcW w:w="5928" w:type="dxa"/>
            <w:vAlign w:val="center"/>
          </w:tcPr>
          <w:p w14:paraId="1BE9DC74" w14:textId="77777777" w:rsidR="003326A7" w:rsidRDefault="00193762">
            <w:pPr>
              <w:rPr>
                <w:szCs w:val="24"/>
              </w:rPr>
            </w:pPr>
            <w:r>
              <w:rPr>
                <w:szCs w:val="24"/>
                <w:lang w:val="en-US"/>
              </w:rPr>
              <w:t>Place of work (full name of institution)</w:t>
            </w:r>
          </w:p>
        </w:tc>
        <w:tc>
          <w:tcPr>
            <w:tcW w:w="3267" w:type="dxa"/>
            <w:vAlign w:val="center"/>
          </w:tcPr>
          <w:p w14:paraId="75BB0A88" w14:textId="77777777" w:rsidR="003326A7" w:rsidRDefault="00193762">
            <w:pPr>
              <w:rPr>
                <w:szCs w:val="24"/>
              </w:rPr>
            </w:pPr>
            <w:r>
              <w:rPr>
                <w:szCs w:val="24"/>
              </w:rPr>
              <w:t>________________________</w:t>
            </w:r>
          </w:p>
        </w:tc>
      </w:tr>
      <w:tr w:rsidR="003326A7" w14:paraId="12E5E65A" w14:textId="77777777">
        <w:tc>
          <w:tcPr>
            <w:tcW w:w="606" w:type="dxa"/>
            <w:vAlign w:val="center"/>
          </w:tcPr>
          <w:p w14:paraId="6377B0FE" w14:textId="77777777" w:rsidR="003326A7" w:rsidRDefault="00193762">
            <w:pPr>
              <w:rPr>
                <w:szCs w:val="24"/>
              </w:rPr>
            </w:pPr>
            <w:r>
              <w:rPr>
                <w:szCs w:val="24"/>
              </w:rPr>
              <w:t>4</w:t>
            </w:r>
          </w:p>
        </w:tc>
        <w:tc>
          <w:tcPr>
            <w:tcW w:w="5928" w:type="dxa"/>
            <w:vAlign w:val="center"/>
          </w:tcPr>
          <w:p w14:paraId="01CDDBB1" w14:textId="77777777" w:rsidR="003326A7" w:rsidRDefault="00193762">
            <w:pPr>
              <w:rPr>
                <w:szCs w:val="24"/>
              </w:rPr>
            </w:pPr>
            <w:r>
              <w:rPr>
                <w:szCs w:val="24"/>
                <w:lang w:val="en-US"/>
              </w:rPr>
              <w:t>Position</w:t>
            </w:r>
          </w:p>
        </w:tc>
        <w:tc>
          <w:tcPr>
            <w:tcW w:w="3267" w:type="dxa"/>
            <w:vAlign w:val="center"/>
          </w:tcPr>
          <w:p w14:paraId="5171B97E" w14:textId="77777777" w:rsidR="003326A7" w:rsidRDefault="00193762">
            <w:pPr>
              <w:rPr>
                <w:szCs w:val="24"/>
              </w:rPr>
            </w:pPr>
            <w:r>
              <w:rPr>
                <w:szCs w:val="24"/>
              </w:rPr>
              <w:t>________________________</w:t>
            </w:r>
          </w:p>
        </w:tc>
      </w:tr>
      <w:tr w:rsidR="003326A7" w14:paraId="146DD693" w14:textId="77777777">
        <w:tc>
          <w:tcPr>
            <w:tcW w:w="606" w:type="dxa"/>
            <w:vAlign w:val="center"/>
          </w:tcPr>
          <w:p w14:paraId="18C2D16E" w14:textId="77777777" w:rsidR="003326A7" w:rsidRDefault="00193762">
            <w:pPr>
              <w:rPr>
                <w:szCs w:val="24"/>
              </w:rPr>
            </w:pPr>
            <w:r>
              <w:rPr>
                <w:szCs w:val="24"/>
              </w:rPr>
              <w:t>5</w:t>
            </w:r>
          </w:p>
        </w:tc>
        <w:tc>
          <w:tcPr>
            <w:tcW w:w="5928" w:type="dxa"/>
            <w:vAlign w:val="center"/>
          </w:tcPr>
          <w:p w14:paraId="04E92E6C" w14:textId="77777777" w:rsidR="003326A7" w:rsidRDefault="00193762">
            <w:pPr>
              <w:rPr>
                <w:szCs w:val="24"/>
              </w:rPr>
            </w:pPr>
            <w:r>
              <w:rPr>
                <w:szCs w:val="24"/>
                <w:lang w:val="en-US"/>
              </w:rPr>
              <w:t>Academic degree, academic title</w:t>
            </w:r>
          </w:p>
        </w:tc>
        <w:tc>
          <w:tcPr>
            <w:tcW w:w="3267" w:type="dxa"/>
            <w:vAlign w:val="center"/>
          </w:tcPr>
          <w:p w14:paraId="00A6A753" w14:textId="77777777" w:rsidR="003326A7" w:rsidRDefault="00193762">
            <w:pPr>
              <w:rPr>
                <w:szCs w:val="24"/>
              </w:rPr>
            </w:pPr>
            <w:r>
              <w:rPr>
                <w:szCs w:val="24"/>
              </w:rPr>
              <w:t>________________________</w:t>
            </w:r>
          </w:p>
        </w:tc>
      </w:tr>
      <w:tr w:rsidR="003326A7" w14:paraId="168FE268" w14:textId="77777777">
        <w:tc>
          <w:tcPr>
            <w:tcW w:w="606" w:type="dxa"/>
            <w:vAlign w:val="center"/>
          </w:tcPr>
          <w:p w14:paraId="54CD7A74" w14:textId="77777777" w:rsidR="003326A7" w:rsidRDefault="00193762">
            <w:pPr>
              <w:rPr>
                <w:szCs w:val="24"/>
              </w:rPr>
            </w:pPr>
            <w:r>
              <w:rPr>
                <w:szCs w:val="24"/>
              </w:rPr>
              <w:t>6</w:t>
            </w:r>
          </w:p>
        </w:tc>
        <w:tc>
          <w:tcPr>
            <w:tcW w:w="5928" w:type="dxa"/>
            <w:vAlign w:val="center"/>
          </w:tcPr>
          <w:p w14:paraId="69DF8A32" w14:textId="77777777" w:rsidR="003326A7" w:rsidRDefault="00193762">
            <w:pPr>
              <w:rPr>
                <w:szCs w:val="24"/>
              </w:rPr>
            </w:pPr>
            <w:r>
              <w:rPr>
                <w:szCs w:val="24"/>
                <w:lang w:val="en-US"/>
              </w:rPr>
              <w:t>Phone</w:t>
            </w:r>
          </w:p>
        </w:tc>
        <w:tc>
          <w:tcPr>
            <w:tcW w:w="3267" w:type="dxa"/>
            <w:vAlign w:val="center"/>
          </w:tcPr>
          <w:p w14:paraId="3FC57E6D" w14:textId="77777777" w:rsidR="003326A7" w:rsidRDefault="00193762">
            <w:pPr>
              <w:rPr>
                <w:szCs w:val="24"/>
              </w:rPr>
            </w:pPr>
            <w:r>
              <w:rPr>
                <w:szCs w:val="24"/>
              </w:rPr>
              <w:t>________________________</w:t>
            </w:r>
          </w:p>
        </w:tc>
      </w:tr>
      <w:tr w:rsidR="003326A7" w14:paraId="4A060F69" w14:textId="77777777">
        <w:tc>
          <w:tcPr>
            <w:tcW w:w="606" w:type="dxa"/>
            <w:vAlign w:val="center"/>
          </w:tcPr>
          <w:p w14:paraId="28ED7C36" w14:textId="77777777" w:rsidR="003326A7" w:rsidRDefault="00193762">
            <w:pPr>
              <w:rPr>
                <w:szCs w:val="24"/>
              </w:rPr>
            </w:pPr>
            <w:r>
              <w:rPr>
                <w:szCs w:val="24"/>
              </w:rPr>
              <w:t>7</w:t>
            </w:r>
          </w:p>
        </w:tc>
        <w:tc>
          <w:tcPr>
            <w:tcW w:w="5928" w:type="dxa"/>
            <w:vAlign w:val="center"/>
          </w:tcPr>
          <w:p w14:paraId="39C2E195" w14:textId="77777777" w:rsidR="003326A7" w:rsidRDefault="00193762">
            <w:pPr>
              <w:rPr>
                <w:szCs w:val="24"/>
              </w:rPr>
            </w:pPr>
            <w:r>
              <w:rPr>
                <w:szCs w:val="24"/>
                <w:lang w:val="en-US"/>
              </w:rPr>
              <w:t>E-mail</w:t>
            </w:r>
          </w:p>
        </w:tc>
        <w:tc>
          <w:tcPr>
            <w:tcW w:w="3267" w:type="dxa"/>
            <w:vAlign w:val="center"/>
          </w:tcPr>
          <w:p w14:paraId="0454F34A" w14:textId="77777777" w:rsidR="003326A7" w:rsidRDefault="00193762">
            <w:pPr>
              <w:rPr>
                <w:szCs w:val="24"/>
              </w:rPr>
            </w:pPr>
            <w:r>
              <w:rPr>
                <w:szCs w:val="24"/>
              </w:rPr>
              <w:t>________________________</w:t>
            </w:r>
          </w:p>
        </w:tc>
      </w:tr>
      <w:tr w:rsidR="003326A7" w14:paraId="4D6E9F5D" w14:textId="77777777">
        <w:tc>
          <w:tcPr>
            <w:tcW w:w="606" w:type="dxa"/>
            <w:vAlign w:val="center"/>
          </w:tcPr>
          <w:p w14:paraId="658A0B74" w14:textId="77777777" w:rsidR="003326A7" w:rsidRDefault="00193762">
            <w:pPr>
              <w:rPr>
                <w:szCs w:val="24"/>
              </w:rPr>
            </w:pPr>
            <w:r>
              <w:rPr>
                <w:szCs w:val="24"/>
              </w:rPr>
              <w:t>8</w:t>
            </w:r>
          </w:p>
        </w:tc>
        <w:tc>
          <w:tcPr>
            <w:tcW w:w="5928" w:type="dxa"/>
            <w:vAlign w:val="center"/>
          </w:tcPr>
          <w:p w14:paraId="7BE658F3" w14:textId="77777777" w:rsidR="003326A7" w:rsidRDefault="00193762">
            <w:pPr>
              <w:rPr>
                <w:szCs w:val="24"/>
              </w:rPr>
            </w:pPr>
            <w:r>
              <w:rPr>
                <w:szCs w:val="24"/>
                <w:lang w:val="en-US"/>
              </w:rPr>
              <w:t>Symposium area</w:t>
            </w:r>
          </w:p>
        </w:tc>
        <w:tc>
          <w:tcPr>
            <w:tcW w:w="3267" w:type="dxa"/>
            <w:vAlign w:val="center"/>
          </w:tcPr>
          <w:p w14:paraId="4EEF4D20" w14:textId="77777777" w:rsidR="003326A7" w:rsidRDefault="00193762">
            <w:pPr>
              <w:rPr>
                <w:szCs w:val="24"/>
              </w:rPr>
            </w:pPr>
            <w:r>
              <w:rPr>
                <w:szCs w:val="24"/>
              </w:rPr>
              <w:t>________________________</w:t>
            </w:r>
          </w:p>
        </w:tc>
      </w:tr>
      <w:tr w:rsidR="003326A7" w14:paraId="5B4FA747" w14:textId="77777777">
        <w:tc>
          <w:tcPr>
            <w:tcW w:w="606" w:type="dxa"/>
            <w:vAlign w:val="center"/>
          </w:tcPr>
          <w:p w14:paraId="27E48B5A" w14:textId="77777777" w:rsidR="003326A7" w:rsidRDefault="00193762">
            <w:pPr>
              <w:rPr>
                <w:szCs w:val="24"/>
              </w:rPr>
            </w:pPr>
            <w:r>
              <w:rPr>
                <w:szCs w:val="24"/>
              </w:rPr>
              <w:t>9</w:t>
            </w:r>
          </w:p>
        </w:tc>
        <w:tc>
          <w:tcPr>
            <w:tcW w:w="5928" w:type="dxa"/>
            <w:vAlign w:val="center"/>
          </w:tcPr>
          <w:p w14:paraId="05C2CA00" w14:textId="77777777" w:rsidR="003326A7" w:rsidRDefault="00193762">
            <w:pPr>
              <w:rPr>
                <w:szCs w:val="24"/>
              </w:rPr>
            </w:pPr>
            <w:r>
              <w:rPr>
                <w:szCs w:val="24"/>
                <w:lang w:val="en-US"/>
              </w:rPr>
              <w:t>Paper title</w:t>
            </w:r>
          </w:p>
        </w:tc>
        <w:tc>
          <w:tcPr>
            <w:tcW w:w="3267" w:type="dxa"/>
            <w:vAlign w:val="center"/>
          </w:tcPr>
          <w:p w14:paraId="1CCC0E5C" w14:textId="77777777" w:rsidR="003326A7" w:rsidRDefault="00193762">
            <w:pPr>
              <w:rPr>
                <w:szCs w:val="24"/>
              </w:rPr>
            </w:pPr>
            <w:r>
              <w:rPr>
                <w:szCs w:val="24"/>
              </w:rPr>
              <w:t>________________________</w:t>
            </w:r>
          </w:p>
        </w:tc>
      </w:tr>
      <w:tr w:rsidR="003326A7" w14:paraId="1B0A9AD7" w14:textId="77777777">
        <w:tc>
          <w:tcPr>
            <w:tcW w:w="606" w:type="dxa"/>
            <w:vAlign w:val="center"/>
          </w:tcPr>
          <w:p w14:paraId="19D1300D" w14:textId="77777777" w:rsidR="003326A7" w:rsidRDefault="00193762">
            <w:pPr>
              <w:rPr>
                <w:szCs w:val="24"/>
              </w:rPr>
            </w:pPr>
            <w:r>
              <w:rPr>
                <w:szCs w:val="24"/>
              </w:rPr>
              <w:t>10</w:t>
            </w:r>
          </w:p>
        </w:tc>
        <w:tc>
          <w:tcPr>
            <w:tcW w:w="5928" w:type="dxa"/>
            <w:vAlign w:val="center"/>
          </w:tcPr>
          <w:p w14:paraId="092D33B9" w14:textId="77777777" w:rsidR="003326A7" w:rsidRDefault="00193762">
            <w:pPr>
              <w:rPr>
                <w:szCs w:val="24"/>
              </w:rPr>
            </w:pPr>
            <w:r>
              <w:rPr>
                <w:szCs w:val="24"/>
                <w:lang w:val="en-US"/>
              </w:rPr>
              <w:t>Language of presentation (Kazakh, Russian, English)</w:t>
            </w:r>
          </w:p>
        </w:tc>
        <w:tc>
          <w:tcPr>
            <w:tcW w:w="3267" w:type="dxa"/>
            <w:vAlign w:val="center"/>
          </w:tcPr>
          <w:p w14:paraId="2626013F" w14:textId="77777777" w:rsidR="003326A7" w:rsidRDefault="00193762">
            <w:pPr>
              <w:rPr>
                <w:szCs w:val="24"/>
              </w:rPr>
            </w:pPr>
            <w:r>
              <w:rPr>
                <w:szCs w:val="24"/>
              </w:rPr>
              <w:t>________________________</w:t>
            </w:r>
          </w:p>
        </w:tc>
      </w:tr>
      <w:tr w:rsidR="003326A7" w14:paraId="4DB26B95" w14:textId="77777777">
        <w:tc>
          <w:tcPr>
            <w:tcW w:w="606" w:type="dxa"/>
            <w:vAlign w:val="center"/>
          </w:tcPr>
          <w:p w14:paraId="00E2F27E" w14:textId="77777777" w:rsidR="003326A7" w:rsidRDefault="00193762">
            <w:pPr>
              <w:rPr>
                <w:szCs w:val="24"/>
              </w:rPr>
            </w:pPr>
            <w:r>
              <w:rPr>
                <w:szCs w:val="24"/>
              </w:rPr>
              <w:t>11</w:t>
            </w:r>
          </w:p>
        </w:tc>
        <w:tc>
          <w:tcPr>
            <w:tcW w:w="5928" w:type="dxa"/>
            <w:vAlign w:val="center"/>
          </w:tcPr>
          <w:p w14:paraId="1D7D6AB9" w14:textId="77777777" w:rsidR="003326A7" w:rsidRDefault="00193762">
            <w:pPr>
              <w:rPr>
                <w:szCs w:val="24"/>
              </w:rPr>
            </w:pPr>
            <w:r>
              <w:rPr>
                <w:szCs w:val="24"/>
                <w:lang w:val="en-US"/>
              </w:rPr>
              <w:t>Participation format</w:t>
            </w:r>
          </w:p>
        </w:tc>
        <w:tc>
          <w:tcPr>
            <w:tcW w:w="3267" w:type="dxa"/>
            <w:vAlign w:val="center"/>
          </w:tcPr>
          <w:p w14:paraId="6F73EF5B" w14:textId="77777777" w:rsidR="003326A7" w:rsidRDefault="00193762">
            <w:pPr>
              <w:rPr>
                <w:szCs w:val="24"/>
              </w:rPr>
            </w:pPr>
            <w:r>
              <w:rPr>
                <w:szCs w:val="24"/>
              </w:rPr>
              <w:t>________________________</w:t>
            </w:r>
          </w:p>
        </w:tc>
      </w:tr>
    </w:tbl>
    <w:p w14:paraId="50D61C8D" w14:textId="77777777" w:rsidR="003326A7" w:rsidRDefault="003326A7">
      <w:pPr>
        <w:jc w:val="center"/>
        <w:rPr>
          <w:b/>
        </w:rPr>
      </w:pPr>
    </w:p>
    <w:p w14:paraId="41123CDE" w14:textId="77777777" w:rsidR="003326A7" w:rsidRDefault="003326A7">
      <w:pPr>
        <w:jc w:val="center"/>
        <w:rPr>
          <w:b/>
        </w:rPr>
      </w:pPr>
    </w:p>
    <w:sectPr w:rsidR="003326A7">
      <w:pgSz w:w="11906" w:h="16838"/>
      <w:pgMar w:top="1134" w:right="794" w:bottom="1134" w:left="1701"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836B5" w14:textId="77777777" w:rsidR="005157A1" w:rsidRDefault="005157A1">
      <w:r>
        <w:separator/>
      </w:r>
    </w:p>
  </w:endnote>
  <w:endnote w:type="continuationSeparator" w:id="0">
    <w:p w14:paraId="56C8ED0D" w14:textId="77777777" w:rsidR="005157A1" w:rsidRDefault="00515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3D97" w14:textId="77777777" w:rsidR="005157A1" w:rsidRDefault="005157A1">
      <w:r>
        <w:separator/>
      </w:r>
    </w:p>
  </w:footnote>
  <w:footnote w:type="continuationSeparator" w:id="0">
    <w:p w14:paraId="6D448BB9" w14:textId="77777777" w:rsidR="005157A1" w:rsidRDefault="005157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6" w15:restartNumberingAfterBreak="0">
    <w:nsid w:val="2107CBC1"/>
    <w:multiLevelType w:val="singleLevel"/>
    <w:tmpl w:val="2107CBC1"/>
    <w:lvl w:ilvl="0">
      <w:start w:val="1"/>
      <w:numFmt w:val="decimal"/>
      <w:suff w:val="space"/>
      <w:lvlText w:val="%1."/>
      <w:lvlJc w:val="left"/>
      <w:rPr>
        <w:rFonts w:hint="default"/>
        <w:b/>
        <w:bCs/>
      </w:rPr>
    </w:lvl>
  </w:abstractNum>
  <w:num w:numId="1" w16cid:durableId="2090302571">
    <w:abstractNumId w:val="0"/>
  </w:num>
  <w:num w:numId="2" w16cid:durableId="43407261">
    <w:abstractNumId w:val="5"/>
  </w:num>
  <w:num w:numId="3" w16cid:durableId="1479347671">
    <w:abstractNumId w:val="3"/>
  </w:num>
  <w:num w:numId="4" w16cid:durableId="1327320854">
    <w:abstractNumId w:val="2"/>
  </w:num>
  <w:num w:numId="5" w16cid:durableId="1595748950">
    <w:abstractNumId w:val="4"/>
  </w:num>
  <w:num w:numId="6" w16cid:durableId="946694795">
    <w:abstractNumId w:val="1"/>
  </w:num>
  <w:num w:numId="7" w16cid:durableId="79644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8BE"/>
    <w:rsid w:val="0006063C"/>
    <w:rsid w:val="0007051E"/>
    <w:rsid w:val="000E49E9"/>
    <w:rsid w:val="00123DC4"/>
    <w:rsid w:val="0015074B"/>
    <w:rsid w:val="00193762"/>
    <w:rsid w:val="001A1FEE"/>
    <w:rsid w:val="001C6C6E"/>
    <w:rsid w:val="00266E2C"/>
    <w:rsid w:val="0029639D"/>
    <w:rsid w:val="00305E12"/>
    <w:rsid w:val="00315C77"/>
    <w:rsid w:val="00326F90"/>
    <w:rsid w:val="003326A7"/>
    <w:rsid w:val="0034535E"/>
    <w:rsid w:val="003767B8"/>
    <w:rsid w:val="00381B1C"/>
    <w:rsid w:val="00394F5B"/>
    <w:rsid w:val="003B5AFB"/>
    <w:rsid w:val="003C2D0F"/>
    <w:rsid w:val="0041227E"/>
    <w:rsid w:val="00476067"/>
    <w:rsid w:val="0047727C"/>
    <w:rsid w:val="00481AE6"/>
    <w:rsid w:val="004B751D"/>
    <w:rsid w:val="004F03D7"/>
    <w:rsid w:val="005157A1"/>
    <w:rsid w:val="00540611"/>
    <w:rsid w:val="00560C54"/>
    <w:rsid w:val="00607DA3"/>
    <w:rsid w:val="0066543B"/>
    <w:rsid w:val="00691A68"/>
    <w:rsid w:val="006A3490"/>
    <w:rsid w:val="006A376E"/>
    <w:rsid w:val="007F77B1"/>
    <w:rsid w:val="0082381B"/>
    <w:rsid w:val="00864B69"/>
    <w:rsid w:val="008B36E0"/>
    <w:rsid w:val="008C4B2F"/>
    <w:rsid w:val="00995972"/>
    <w:rsid w:val="009A59A9"/>
    <w:rsid w:val="009A6903"/>
    <w:rsid w:val="00AA1D8D"/>
    <w:rsid w:val="00B02803"/>
    <w:rsid w:val="00B12BF8"/>
    <w:rsid w:val="00B456B6"/>
    <w:rsid w:val="00B47730"/>
    <w:rsid w:val="00BE3AF4"/>
    <w:rsid w:val="00C143FE"/>
    <w:rsid w:val="00C66535"/>
    <w:rsid w:val="00CB0664"/>
    <w:rsid w:val="00E04E23"/>
    <w:rsid w:val="00E63344"/>
    <w:rsid w:val="00E87003"/>
    <w:rsid w:val="00F172CF"/>
    <w:rsid w:val="00F6639B"/>
    <w:rsid w:val="00F90C24"/>
    <w:rsid w:val="00FA52D9"/>
    <w:rsid w:val="00FC32B3"/>
    <w:rsid w:val="00FC693F"/>
    <w:rsid w:val="00FE0478"/>
    <w:rsid w:val="00FF0494"/>
    <w:rsid w:val="31D75E17"/>
    <w:rsid w:val="451F4B74"/>
    <w:rsid w:val="478168DD"/>
    <w:rsid w:val="5074277C"/>
    <w:rsid w:val="6A302FC4"/>
    <w:rsid w:val="6E2E7FD1"/>
    <w:rsid w:val="6EF82F1D"/>
    <w:rsid w:val="7688538B"/>
    <w:rsid w:val="7DBA6E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854D403"/>
  <w14:defaultImageDpi w14:val="300"/>
  <w15:docId w15:val="{4088C975-67A2-402D-8D0B-02C67C16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Times New Roman" w:eastAsia="Times New Roman" w:hAnsi="Times New Roman" w:cs="Times New Roman"/>
      <w:color w:val="000000"/>
      <w:sz w:val="24"/>
      <w:szCs w:val="22"/>
      <w:lang w:val="kk-KZ" w:eastAsia="en-US"/>
    </w:rPr>
  </w:style>
  <w:style w:type="paragraph" w:styleId="1">
    <w:name w:val="heading 1"/>
    <w:basedOn w:val="a1"/>
    <w:next w:val="a1"/>
    <w:link w:val="10"/>
    <w:uiPriority w:val="9"/>
    <w:qFormat/>
    <w:pPr>
      <w:keepLines/>
      <w:outlineLvl w:val="0"/>
    </w:pPr>
    <w:rPr>
      <w:rFonts w:cstheme="majorBidi"/>
      <w:b/>
      <w:bCs/>
      <w:szCs w:val="28"/>
    </w:rPr>
  </w:style>
  <w:style w:type="paragraph" w:styleId="21">
    <w:name w:val="heading 2"/>
    <w:basedOn w:val="a1"/>
    <w:next w:val="a1"/>
    <w:link w:val="22"/>
    <w:uiPriority w:val="9"/>
    <w:unhideWhenUsed/>
    <w:qFormat/>
    <w:pPr>
      <w:keepLines/>
      <w:outlineLvl w:val="1"/>
    </w:pPr>
    <w:rPr>
      <w:rFonts w:cstheme="majorBidi"/>
      <w:b/>
      <w:bCs/>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uiPriority w:val="20"/>
    <w:qFormat/>
    <w:rPr>
      <w:i/>
      <w:iCs/>
    </w:rPr>
  </w:style>
  <w:style w:type="character" w:styleId="a6">
    <w:name w:val="Hyperlink"/>
    <w:unhideWhenUsed/>
    <w:qFormat/>
    <w:rPr>
      <w:color w:val="0000FF"/>
      <w:u w:val="single"/>
    </w:rPr>
  </w:style>
  <w:style w:type="character" w:styleId="a7">
    <w:name w:val="Strong"/>
    <w:basedOn w:val="a2"/>
    <w:uiPriority w:val="22"/>
    <w:qFormat/>
    <w:rPr>
      <w:b/>
      <w:bCs/>
    </w:rPr>
  </w:style>
  <w:style w:type="paragraph" w:styleId="a8">
    <w:name w:val="List Continue"/>
    <w:basedOn w:val="a1"/>
    <w:uiPriority w:val="99"/>
    <w:unhideWhenUsed/>
    <w:qFormat/>
    <w:pPr>
      <w:spacing w:after="120"/>
      <w:ind w:left="360"/>
      <w:contextualSpacing/>
    </w:pPr>
  </w:style>
  <w:style w:type="paragraph" w:styleId="23">
    <w:name w:val="Body Text 2"/>
    <w:basedOn w:val="a1"/>
    <w:link w:val="24"/>
    <w:uiPriority w:val="99"/>
    <w:unhideWhenUsed/>
    <w:qFormat/>
    <w:pPr>
      <w:spacing w:after="120" w:line="480" w:lineRule="auto"/>
    </w:pPr>
  </w:style>
  <w:style w:type="paragraph" w:styleId="a9">
    <w:name w:val="caption"/>
    <w:basedOn w:val="a1"/>
    <w:next w:val="a1"/>
    <w:uiPriority w:val="35"/>
    <w:semiHidden/>
    <w:unhideWhenUsed/>
    <w:qFormat/>
    <w:rPr>
      <w:b/>
      <w:bCs/>
      <w:color w:val="4F81BD" w:themeColor="accent1"/>
      <w:sz w:val="18"/>
      <w:szCs w:val="18"/>
    </w:rPr>
  </w:style>
  <w:style w:type="paragraph" w:styleId="3">
    <w:name w:val="List Number 3"/>
    <w:basedOn w:val="a1"/>
    <w:uiPriority w:val="99"/>
    <w:unhideWhenUsed/>
    <w:qFormat/>
    <w:pPr>
      <w:numPr>
        <w:numId w:val="1"/>
      </w:numPr>
      <w:contextualSpacing/>
    </w:pPr>
  </w:style>
  <w:style w:type="paragraph" w:styleId="aa">
    <w:name w:val="header"/>
    <w:basedOn w:val="a1"/>
    <w:link w:val="ab"/>
    <w:uiPriority w:val="99"/>
    <w:unhideWhenUsed/>
    <w:qFormat/>
    <w:pPr>
      <w:tabs>
        <w:tab w:val="center" w:pos="4680"/>
        <w:tab w:val="right" w:pos="9360"/>
      </w:tabs>
    </w:pPr>
  </w:style>
  <w:style w:type="paragraph" w:styleId="ac">
    <w:name w:val="Body Text"/>
    <w:basedOn w:val="a1"/>
    <w:link w:val="ad"/>
    <w:uiPriority w:val="99"/>
    <w:unhideWhenUsed/>
    <w:qFormat/>
    <w:pPr>
      <w:spacing w:after="120"/>
    </w:pPr>
  </w:style>
  <w:style w:type="paragraph" w:styleId="ae">
    <w:name w:val="macro"/>
    <w:link w:val="af"/>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a0">
    <w:name w:val="List Bullet"/>
    <w:basedOn w:val="a1"/>
    <w:uiPriority w:val="99"/>
    <w:unhideWhenUsed/>
    <w:qFormat/>
    <w:pPr>
      <w:numPr>
        <w:numId w:val="2"/>
      </w:numPr>
      <w:contextualSpacing/>
    </w:pPr>
  </w:style>
  <w:style w:type="paragraph" w:styleId="20">
    <w:name w:val="List Bullet 2"/>
    <w:basedOn w:val="a1"/>
    <w:uiPriority w:val="99"/>
    <w:unhideWhenUsed/>
    <w:qFormat/>
    <w:pPr>
      <w:numPr>
        <w:numId w:val="3"/>
      </w:numPr>
      <w:contextualSpacing/>
    </w:pPr>
  </w:style>
  <w:style w:type="paragraph" w:styleId="30">
    <w:name w:val="List Bullet 3"/>
    <w:basedOn w:val="a1"/>
    <w:uiPriority w:val="99"/>
    <w:unhideWhenUsed/>
    <w:qFormat/>
    <w:pPr>
      <w:numPr>
        <w:numId w:val="4"/>
      </w:numPr>
      <w:contextualSpacing/>
    </w:pPr>
  </w:style>
  <w:style w:type="paragraph" w:styleId="af0">
    <w:name w:val="Title"/>
    <w:basedOn w:val="a1"/>
    <w:next w:val="a1"/>
    <w:link w:val="af1"/>
    <w:uiPriority w:val="10"/>
    <w:qFormat/>
    <w:pPr>
      <w:contextualSpacing/>
    </w:pPr>
    <w:rPr>
      <w:rFonts w:cstheme="majorBidi"/>
      <w:b/>
      <w:spacing w:val="5"/>
      <w:kern w:val="28"/>
      <w:szCs w:val="52"/>
    </w:rPr>
  </w:style>
  <w:style w:type="paragraph" w:styleId="af2">
    <w:name w:val="footer"/>
    <w:basedOn w:val="a1"/>
    <w:link w:val="af3"/>
    <w:uiPriority w:val="99"/>
    <w:unhideWhenUsed/>
    <w:qFormat/>
    <w:pPr>
      <w:tabs>
        <w:tab w:val="center" w:pos="4680"/>
        <w:tab w:val="right" w:pos="9360"/>
      </w:tabs>
    </w:pPr>
  </w:style>
  <w:style w:type="paragraph" w:styleId="a">
    <w:name w:val="List Number"/>
    <w:basedOn w:val="a1"/>
    <w:uiPriority w:val="99"/>
    <w:unhideWhenUsed/>
    <w:qFormat/>
    <w:pPr>
      <w:numPr>
        <w:numId w:val="5"/>
      </w:numPr>
      <w:contextualSpacing/>
    </w:pPr>
  </w:style>
  <w:style w:type="paragraph" w:styleId="2">
    <w:name w:val="List Number 2"/>
    <w:basedOn w:val="a1"/>
    <w:uiPriority w:val="99"/>
    <w:unhideWhenUsed/>
    <w:qFormat/>
    <w:pPr>
      <w:numPr>
        <w:numId w:val="6"/>
      </w:numPr>
      <w:contextualSpacing/>
    </w:pPr>
  </w:style>
  <w:style w:type="paragraph" w:styleId="af4">
    <w:name w:val="List"/>
    <w:basedOn w:val="a1"/>
    <w:uiPriority w:val="99"/>
    <w:unhideWhenUsed/>
    <w:pPr>
      <w:ind w:left="360" w:hanging="360"/>
      <w:contextualSpacing/>
    </w:pPr>
  </w:style>
  <w:style w:type="paragraph" w:styleId="af5">
    <w:name w:val="Normal (Web)"/>
    <w:basedOn w:val="a1"/>
    <w:uiPriority w:val="99"/>
    <w:unhideWhenUsed/>
    <w:qFormat/>
    <w:pPr>
      <w:spacing w:before="100" w:beforeAutospacing="1" w:after="100" w:afterAutospacing="1"/>
    </w:pPr>
    <w:rPr>
      <w:color w:val="auto"/>
      <w:szCs w:val="24"/>
      <w:lang w:val="ru-RU" w:eastAsia="ru-RU"/>
    </w:rPr>
  </w:style>
  <w:style w:type="paragraph" w:styleId="33">
    <w:name w:val="Body Text 3"/>
    <w:basedOn w:val="a1"/>
    <w:link w:val="34"/>
    <w:uiPriority w:val="99"/>
    <w:unhideWhenUsed/>
    <w:qFormat/>
    <w:pPr>
      <w:spacing w:after="120"/>
    </w:pPr>
    <w:rPr>
      <w:sz w:val="16"/>
      <w:szCs w:val="16"/>
    </w:rPr>
  </w:style>
  <w:style w:type="paragraph" w:styleId="af6">
    <w:name w:val="Subtitle"/>
    <w:basedOn w:val="a1"/>
    <w:next w:val="a1"/>
    <w:link w:val="af7"/>
    <w:uiPriority w:val="11"/>
    <w:qFormat/>
    <w:rPr>
      <w:rFonts w:asciiTheme="majorHAnsi" w:eastAsiaTheme="majorEastAsia" w:hAnsiTheme="majorHAnsi" w:cstheme="majorBidi"/>
      <w:i/>
      <w:iCs/>
      <w:color w:val="4F81BD" w:themeColor="accent1"/>
      <w:spacing w:val="15"/>
      <w:szCs w:val="24"/>
    </w:rPr>
  </w:style>
  <w:style w:type="paragraph" w:styleId="25">
    <w:name w:val="List Continue 2"/>
    <w:basedOn w:val="a1"/>
    <w:uiPriority w:val="99"/>
    <w:unhideWhenUsed/>
    <w:qFormat/>
    <w:pPr>
      <w:spacing w:after="120"/>
      <w:ind w:left="720"/>
      <w:contextualSpacing/>
    </w:pPr>
  </w:style>
  <w:style w:type="paragraph" w:styleId="35">
    <w:name w:val="List Continue 3"/>
    <w:basedOn w:val="a1"/>
    <w:uiPriority w:val="99"/>
    <w:unhideWhenUsed/>
    <w:qFormat/>
    <w:pPr>
      <w:spacing w:after="120"/>
      <w:ind w:left="1080"/>
      <w:contextualSpacing/>
    </w:pPr>
  </w:style>
  <w:style w:type="paragraph" w:styleId="26">
    <w:name w:val="List 2"/>
    <w:basedOn w:val="a1"/>
    <w:uiPriority w:val="99"/>
    <w:unhideWhenUsed/>
    <w:qFormat/>
    <w:pPr>
      <w:ind w:left="720" w:hanging="360"/>
      <w:contextualSpacing/>
    </w:pPr>
  </w:style>
  <w:style w:type="paragraph" w:styleId="36">
    <w:name w:val="List 3"/>
    <w:basedOn w:val="a1"/>
    <w:uiPriority w:val="99"/>
    <w:unhideWhenUsed/>
    <w:qFormat/>
    <w:pPr>
      <w:ind w:left="1080" w:hanging="360"/>
      <w:contextualSpacing/>
    </w:pPr>
  </w:style>
  <w:style w:type="table" w:styleId="af8">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Верхний колонтитул Знак"/>
    <w:basedOn w:val="a2"/>
    <w:link w:val="aa"/>
    <w:uiPriority w:val="99"/>
    <w:qFormat/>
  </w:style>
  <w:style w:type="character" w:customStyle="1" w:styleId="af3">
    <w:name w:val="Нижний колонтитул Знак"/>
    <w:basedOn w:val="a2"/>
    <w:link w:val="af2"/>
    <w:uiPriority w:val="99"/>
    <w:qFormat/>
  </w:style>
  <w:style w:type="paragraph" w:styleId="af9">
    <w:name w:val="No Spacing"/>
    <w:uiPriority w:val="1"/>
    <w:qFormat/>
    <w:rPr>
      <w:sz w:val="22"/>
      <w:szCs w:val="22"/>
      <w:lang w:val="en-US" w:eastAsia="en-US"/>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qFormat/>
    <w:rPr>
      <w:rFonts w:asciiTheme="majorHAnsi" w:eastAsiaTheme="majorEastAsia" w:hAnsiTheme="majorHAnsi" w:cstheme="majorBidi"/>
      <w:b/>
      <w:bCs/>
      <w:color w:val="4F81BD" w:themeColor="accent1"/>
    </w:rPr>
  </w:style>
  <w:style w:type="character" w:customStyle="1" w:styleId="af1">
    <w:name w:val="Заголовок Знак"/>
    <w:basedOn w:val="a2"/>
    <w:link w:val="af0"/>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7">
    <w:name w:val="Подзаголовок Знак"/>
    <w:basedOn w:val="a2"/>
    <w:link w:val="af6"/>
    <w:uiPriority w:val="11"/>
    <w:qFormat/>
    <w:rPr>
      <w:rFonts w:asciiTheme="majorHAnsi" w:eastAsiaTheme="majorEastAsia" w:hAnsiTheme="majorHAnsi" w:cstheme="majorBidi"/>
      <w:i/>
      <w:iCs/>
      <w:color w:val="4F81BD" w:themeColor="accent1"/>
      <w:spacing w:val="15"/>
      <w:sz w:val="24"/>
      <w:szCs w:val="24"/>
    </w:rPr>
  </w:style>
  <w:style w:type="paragraph" w:styleId="afa">
    <w:name w:val="List Paragraph"/>
    <w:basedOn w:val="a1"/>
    <w:uiPriority w:val="34"/>
    <w:qFormat/>
    <w:pPr>
      <w:ind w:left="720"/>
      <w:contextualSpacing/>
    </w:pPr>
  </w:style>
  <w:style w:type="character" w:customStyle="1" w:styleId="ad">
    <w:name w:val="Основной текст Знак"/>
    <w:basedOn w:val="a2"/>
    <w:link w:val="ac"/>
    <w:uiPriority w:val="99"/>
    <w:qFormat/>
  </w:style>
  <w:style w:type="character" w:customStyle="1" w:styleId="24">
    <w:name w:val="Основной текст 2 Знак"/>
    <w:basedOn w:val="a2"/>
    <w:link w:val="23"/>
    <w:uiPriority w:val="99"/>
    <w:qFormat/>
  </w:style>
  <w:style w:type="character" w:customStyle="1" w:styleId="34">
    <w:name w:val="Основной текст 3 Знак"/>
    <w:basedOn w:val="a2"/>
    <w:link w:val="33"/>
    <w:uiPriority w:val="99"/>
    <w:qFormat/>
    <w:rPr>
      <w:sz w:val="16"/>
      <w:szCs w:val="16"/>
    </w:rPr>
  </w:style>
  <w:style w:type="character" w:customStyle="1" w:styleId="af">
    <w:name w:val="Текст макроса Знак"/>
    <w:basedOn w:val="a2"/>
    <w:link w:val="ae"/>
    <w:uiPriority w:val="99"/>
    <w:qFormat/>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qFormat/>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afc"/>
    <w:uiPriority w:val="30"/>
    <w:qFormat/>
    <w:pPr>
      <w:spacing w:before="200" w:after="280"/>
      <w:ind w:left="936" w:right="936"/>
    </w:pPr>
    <w:rPr>
      <w:b/>
      <w:bCs/>
      <w:i/>
      <w:iCs/>
      <w:color w:val="4F81BD" w:themeColor="accent1"/>
    </w:rPr>
  </w:style>
  <w:style w:type="character" w:customStyle="1" w:styleId="afc">
    <w:name w:val="Выделенная цитата Знак"/>
    <w:basedOn w:val="a2"/>
    <w:link w:val="afb"/>
    <w:uiPriority w:val="30"/>
    <w:qFormat/>
    <w:rPr>
      <w:b/>
      <w:bCs/>
      <w:i/>
      <w:iCs/>
      <w:color w:val="4F81BD" w:themeColor="accent1"/>
    </w:rPr>
  </w:style>
  <w:style w:type="character" w:customStyle="1" w:styleId="11">
    <w:name w:val="Слабое выделение1"/>
    <w:basedOn w:val="a2"/>
    <w:uiPriority w:val="19"/>
    <w:qFormat/>
    <w:rPr>
      <w:i/>
      <w:iCs/>
      <w:color w:val="7F7F7F" w:themeColor="text1" w:themeTint="80"/>
    </w:rPr>
  </w:style>
  <w:style w:type="character" w:customStyle="1" w:styleId="12">
    <w:name w:val="Сильное выделение1"/>
    <w:basedOn w:val="a2"/>
    <w:uiPriority w:val="21"/>
    <w:qFormat/>
    <w:rPr>
      <w:b/>
      <w:bCs/>
      <w:i/>
      <w:iCs/>
      <w:color w:val="4F81BD" w:themeColor="accent1"/>
    </w:rPr>
  </w:style>
  <w:style w:type="character" w:customStyle="1" w:styleId="13">
    <w:name w:val="Слабая ссылка1"/>
    <w:basedOn w:val="a2"/>
    <w:uiPriority w:val="31"/>
    <w:qFormat/>
    <w:rPr>
      <w:smallCaps/>
      <w:color w:val="C0504D" w:themeColor="accent2"/>
      <w:u w:val="single"/>
    </w:rPr>
  </w:style>
  <w:style w:type="character" w:customStyle="1" w:styleId="14">
    <w:name w:val="Сильная ссылка1"/>
    <w:basedOn w:val="a2"/>
    <w:uiPriority w:val="32"/>
    <w:qFormat/>
    <w:rPr>
      <w:b/>
      <w:bCs/>
      <w:smallCaps/>
      <w:color w:val="C0504D" w:themeColor="accent2"/>
      <w:spacing w:val="5"/>
      <w:u w:val="single"/>
    </w:rPr>
  </w:style>
  <w:style w:type="character" w:customStyle="1" w:styleId="15">
    <w:name w:val="Название книги1"/>
    <w:basedOn w:val="a2"/>
    <w:uiPriority w:val="33"/>
    <w:qFormat/>
    <w:rPr>
      <w:b/>
      <w:bCs/>
      <w:smallCaps/>
      <w:spacing w:val="5"/>
    </w:rPr>
  </w:style>
  <w:style w:type="paragraph" w:customStyle="1" w:styleId="16">
    <w:name w:val="Заголовок оглавления1"/>
    <w:basedOn w:val="1"/>
    <w:next w:val="a1"/>
    <w:uiPriority w:val="39"/>
    <w:semiHidden/>
    <w:unhideWhenUsed/>
    <w:qFormat/>
    <w:pPr>
      <w:outlineLvl w:val="9"/>
    </w:pPr>
  </w:style>
  <w:style w:type="table" w:styleId="afd">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7">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9">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f0">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pPr>
      <w:spacing w:before="100" w:beforeAutospacing="1" w:after="100" w:afterAutospacing="1"/>
    </w:pPr>
    <w:rPr>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3405</Words>
  <Characters>19409</Characters>
  <Application>Microsoft Office Word</Application>
  <DocSecurity>0</DocSecurity>
  <Lines>161</Lines>
  <Paragraphs>45</Paragraphs>
  <ScaleCrop>false</ScaleCrop>
  <Company/>
  <LinksUpToDate>false</LinksUpToDate>
  <CharactersWithSpaces>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Халықаралық ғылыми-тәжірибелік OPEN SPACE ақпараттық хаты</dc:title>
  <dc:subject>БАЛА ТҰЛҒАСЫ ЖӘНЕ ПЕДАГОГ КӘСІБИЛІГІ: МЕКТЕПКЕ ДЕЙІНГІ БІЛІМ БЕРУДЕГІ ІРГЕЛІ ЖӘНЕ ҚОЛДАНБАЛЫ ЗЕРТТЕУЛЕР</dc:subject>
  <dc:creator>Acer</dc:creator>
  <cp:keywords>OPEN SPACE, мектепке дейінгі білім беру, бала тұлғасы, педагог кәсібилігі</cp:keywords>
  <dc:description>generated by python-docx</dc:description>
  <cp:lastModifiedBy>Жанна Асанханова</cp:lastModifiedBy>
  <cp:revision>48</cp:revision>
  <dcterms:created xsi:type="dcterms:W3CDTF">2013-12-23T23:15:00Z</dcterms:created>
  <dcterms:modified xsi:type="dcterms:W3CDTF">2026-11-04T11:34:00Z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eyJoZGlkIjoiNjMzMTc1OGM5YmYzMmZhZGFlMjY0ODk5YTQxNWQyNTgifQ==</vt:lpwstr>
  </property>
  <property fmtid="{D5CDD505-2E9C-101B-9397-08002B2CF9AE}" pid="3" name="KSOProductBuildVer">
    <vt:lpwstr>1049-12.1.0.29162</vt:lpwstr>
  </property>
  <property fmtid="{D5CDD505-2E9C-101B-9397-08002B2CF9AE}" pid="4" name="ICV">
    <vt:lpwstr>B4233D6F379645E7A3B6C8E4986B660E_12</vt:lpwstr>
  </property>
</Properties>
</file>